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left"/>
        <w:rPr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360" w:lineRule="auto"/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1"/>
        </w:rPr>
        <w:t xml:space="preserve">צבע</w:t>
      </w:r>
      <w:r w:rsidDel="00000000" w:rsidR="00000000" w:rsidRPr="00000000">
        <w:rPr>
          <w:b w:val="1"/>
          <w:sz w:val="96"/>
          <w:szCs w:val="96"/>
          <w:rtl w:val="1"/>
        </w:rPr>
        <w:t xml:space="preserve"> </w:t>
      </w:r>
      <w:r w:rsidDel="00000000" w:rsidR="00000000" w:rsidRPr="00000000">
        <w:rPr>
          <w:b w:val="1"/>
          <w:sz w:val="96"/>
          <w:szCs w:val="96"/>
          <w:rtl w:val="1"/>
        </w:rPr>
        <w:t xml:space="preserve">וטבע</w:t>
      </w:r>
    </w:p>
    <w:p w:rsidR="00000000" w:rsidDel="00000000" w:rsidP="00000000" w:rsidRDefault="00000000" w:rsidRPr="00000000" w14:paraId="00000003">
      <w:pPr>
        <w:bidi w:val="1"/>
        <w:spacing w:line="480" w:lineRule="auto"/>
        <w:ind w:left="-483" w:right="-567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דרגי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את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הצבעים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בסדר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יורד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line="480" w:lineRule="auto"/>
        <w:ind w:left="-483" w:right="-567" w:firstLine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מהצבע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האהוב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עלייך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ביותר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אל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הצבע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הפחות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אהוב</w:t>
      </w:r>
      <w:r w:rsidDel="00000000" w:rsidR="00000000" w:rsidRPr="00000000">
        <w:rPr>
          <w:sz w:val="40"/>
          <w:szCs w:val="40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line="480" w:lineRule="auto"/>
        <w:jc w:val="center"/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480" w:lineRule="auto"/>
        <w:jc w:val="center"/>
        <w:rPr>
          <w:b w:val="1"/>
        </w:rPr>
      </w:pPr>
      <w:r w:rsidDel="00000000" w:rsidR="00000000" w:rsidRPr="00000000">
        <w:rPr>
          <w:b w:val="1"/>
          <w:sz w:val="92"/>
          <w:szCs w:val="92"/>
          <w:rtl w:val="1"/>
        </w:rPr>
        <w:t xml:space="preserve">שחור</w:t>
      </w:r>
      <w:r w:rsidDel="00000000" w:rsidR="00000000" w:rsidRPr="00000000">
        <w:rPr>
          <w:b w:val="1"/>
          <w:sz w:val="92"/>
          <w:szCs w:val="92"/>
          <w:rtl w:val="1"/>
        </w:rPr>
        <w:t xml:space="preserve">    </w:t>
      </w:r>
      <w:r w:rsidDel="00000000" w:rsidR="00000000" w:rsidRPr="00000000">
        <w:rPr>
          <w:b w:val="1"/>
          <w:color w:val="ffffff"/>
          <w:sz w:val="92"/>
          <w:szCs w:val="92"/>
          <w:highlight w:val="lightGray"/>
          <w:rtl w:val="1"/>
        </w:rPr>
        <w:t xml:space="preserve">לבן</w:t>
      </w:r>
      <w:r w:rsidDel="00000000" w:rsidR="00000000" w:rsidRPr="00000000">
        <w:rPr>
          <w:b w:val="1"/>
          <w:sz w:val="92"/>
          <w:szCs w:val="92"/>
          <w:rtl w:val="0"/>
        </w:rPr>
        <w:t xml:space="preserve">   </w:t>
      </w:r>
      <w:r w:rsidDel="00000000" w:rsidR="00000000" w:rsidRPr="00000000">
        <w:rPr>
          <w:b w:val="1"/>
          <w:color w:val="17365d"/>
          <w:sz w:val="92"/>
          <w:szCs w:val="92"/>
          <w:rtl w:val="1"/>
        </w:rPr>
        <w:t xml:space="preserve">כחול</w:t>
      </w:r>
      <w:r w:rsidDel="00000000" w:rsidR="00000000" w:rsidRPr="00000000">
        <w:rPr>
          <w:b w:val="1"/>
          <w:color w:val="17365d"/>
          <w:sz w:val="92"/>
          <w:szCs w:val="92"/>
          <w:rtl w:val="1"/>
        </w:rPr>
        <w:t xml:space="preserve">  </w:t>
      </w:r>
      <w:r w:rsidDel="00000000" w:rsidR="00000000" w:rsidRPr="00000000">
        <w:rPr>
          <w:b w:val="1"/>
          <w:sz w:val="92"/>
          <w:szCs w:val="92"/>
          <w:rtl w:val="0"/>
        </w:rPr>
        <w:t xml:space="preserve"> </w:t>
      </w:r>
      <w:r w:rsidDel="00000000" w:rsidR="00000000" w:rsidRPr="00000000">
        <w:rPr>
          <w:b w:val="1"/>
          <w:color w:val="93cddc"/>
          <w:sz w:val="92"/>
          <w:szCs w:val="92"/>
          <w:rtl w:val="1"/>
        </w:rPr>
        <w:t xml:space="preserve">תכלת</w:t>
      </w:r>
      <w:r w:rsidDel="00000000" w:rsidR="00000000" w:rsidRPr="00000000">
        <w:rPr>
          <w:b w:val="1"/>
          <w:sz w:val="92"/>
          <w:szCs w:val="92"/>
          <w:rtl w:val="0"/>
        </w:rPr>
        <w:t xml:space="preserve">  </w:t>
      </w:r>
      <w:r w:rsidDel="00000000" w:rsidR="00000000" w:rsidRPr="00000000">
        <w:rPr>
          <w:b w:val="1"/>
          <w:color w:val="00b050"/>
          <w:sz w:val="92"/>
          <w:szCs w:val="92"/>
          <w:rtl w:val="1"/>
        </w:rPr>
        <w:t xml:space="preserve">ירוק</w:t>
      </w:r>
      <w:r w:rsidDel="00000000" w:rsidR="00000000" w:rsidRPr="00000000">
        <w:rPr>
          <w:b w:val="1"/>
          <w:sz w:val="92"/>
          <w:szCs w:val="92"/>
          <w:rtl w:val="0"/>
        </w:rPr>
        <w:t xml:space="preserve">  </w:t>
      </w:r>
      <w:r w:rsidDel="00000000" w:rsidR="00000000" w:rsidRPr="00000000">
        <w:rPr>
          <w:b w:val="1"/>
          <w:color w:val="5f497a"/>
          <w:sz w:val="92"/>
          <w:szCs w:val="92"/>
          <w:rtl w:val="1"/>
        </w:rPr>
        <w:t xml:space="preserve">סגול</w:t>
      </w:r>
      <w:r w:rsidDel="00000000" w:rsidR="00000000" w:rsidRPr="00000000">
        <w:rPr>
          <w:b w:val="1"/>
          <w:sz w:val="92"/>
          <w:szCs w:val="92"/>
          <w:rtl w:val="0"/>
        </w:rPr>
        <w:t xml:space="preserve">   </w:t>
      </w:r>
      <w:r w:rsidDel="00000000" w:rsidR="00000000" w:rsidRPr="00000000">
        <w:rPr>
          <w:b w:val="1"/>
          <w:color w:val="ff0000"/>
          <w:sz w:val="92"/>
          <w:szCs w:val="92"/>
          <w:rtl w:val="1"/>
        </w:rPr>
        <w:t xml:space="preserve">אדום</w:t>
      </w:r>
      <w:r w:rsidDel="00000000" w:rsidR="00000000" w:rsidRPr="00000000">
        <w:rPr>
          <w:b w:val="1"/>
          <w:sz w:val="92"/>
          <w:szCs w:val="92"/>
          <w:rtl w:val="0"/>
        </w:rPr>
        <w:t xml:space="preserve">  </w:t>
      </w:r>
      <w:r w:rsidDel="00000000" w:rsidR="00000000" w:rsidRPr="00000000">
        <w:rPr>
          <w:b w:val="1"/>
          <w:color w:val="d99594"/>
          <w:sz w:val="92"/>
          <w:szCs w:val="92"/>
          <w:rtl w:val="1"/>
        </w:rPr>
        <w:t xml:space="preserve">ורוד</w:t>
      </w:r>
      <w:r w:rsidDel="00000000" w:rsidR="00000000" w:rsidRPr="00000000">
        <w:rPr>
          <w:b w:val="1"/>
          <w:sz w:val="92"/>
          <w:szCs w:val="92"/>
          <w:rtl w:val="0"/>
        </w:rPr>
        <w:t xml:space="preserve">  </w:t>
      </w:r>
      <w:r w:rsidDel="00000000" w:rsidR="00000000" w:rsidRPr="00000000">
        <w:rPr>
          <w:b w:val="1"/>
          <w:color w:val="ffc000"/>
          <w:sz w:val="92"/>
          <w:szCs w:val="92"/>
          <w:rtl w:val="1"/>
        </w:rPr>
        <w:t xml:space="preserve">כתום</w:t>
      </w:r>
      <w:r w:rsidDel="00000000" w:rsidR="00000000" w:rsidRPr="00000000">
        <w:rPr>
          <w:b w:val="1"/>
          <w:sz w:val="92"/>
          <w:szCs w:val="92"/>
          <w:rtl w:val="0"/>
        </w:rPr>
        <w:t xml:space="preserve">  </w:t>
      </w:r>
      <w:r w:rsidDel="00000000" w:rsidR="00000000" w:rsidRPr="00000000">
        <w:rPr>
          <w:b w:val="1"/>
          <w:color w:val="ffff00"/>
          <w:sz w:val="92"/>
          <w:szCs w:val="92"/>
          <w:rtl w:val="1"/>
        </w:rPr>
        <w:t xml:space="preserve">צהוב</w:t>
      </w:r>
      <w:r w:rsidDel="00000000" w:rsidR="00000000" w:rsidRPr="00000000">
        <w:rPr>
          <w:b w:val="1"/>
          <w:sz w:val="92"/>
          <w:szCs w:val="92"/>
          <w:rtl w:val="0"/>
        </w:rPr>
        <w:t xml:space="preserve">   </w:t>
      </w:r>
      <w:r w:rsidDel="00000000" w:rsidR="00000000" w:rsidRPr="00000000">
        <w:rPr>
          <w:b w:val="1"/>
          <w:color w:val="6b4723"/>
          <w:sz w:val="92"/>
          <w:szCs w:val="92"/>
          <w:rtl w:val="1"/>
        </w:rPr>
        <w:t xml:space="preserve">חום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3619500</wp:posOffset>
                </wp:positionV>
                <wp:extent cx="6272213" cy="485775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96350" y="3540600"/>
                          <a:ext cx="6272213" cy="485775"/>
                          <a:chOff x="1996350" y="3540600"/>
                          <a:chExt cx="6699300" cy="478800"/>
                        </a:xfrm>
                      </wpg:grpSpPr>
                      <wpg:grpSp>
                        <wpg:cNvGrpSpPr/>
                        <wpg:grpSpPr>
                          <a:xfrm>
                            <a:off x="2002725" y="3546955"/>
                            <a:ext cx="6686550" cy="466090"/>
                            <a:chOff x="1260" y="3600"/>
                            <a:chExt cx="7740" cy="5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60" y="3600"/>
                              <a:ext cx="7725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 rot="5400000">
                              <a:off x="846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rot="5400000">
                              <a:off x="774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 rot="5400000">
                              <a:off x="702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 rot="5400000">
                              <a:off x="630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rot="5400000">
                              <a:off x="558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 rot="5400000">
                              <a:off x="486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 rot="5400000">
                              <a:off x="414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 rot="5400000">
                              <a:off x="342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 rot="5400000">
                              <a:off x="270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 rot="5400000">
                              <a:off x="198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 rot="5400000">
                              <a:off x="1260" y="3600"/>
                              <a:ext cx="540" cy="5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3619500</wp:posOffset>
                </wp:positionV>
                <wp:extent cx="6272213" cy="485775"/>
                <wp:effectExtent b="0" l="0" r="0" t="0"/>
                <wp:wrapNone/>
                <wp:docPr id="1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2213" cy="485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bidi w:val="1"/>
        <w:spacing w:line="48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48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צבע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וטבע</w:t>
      </w:r>
      <w:r w:rsidDel="00000000" w:rsidR="00000000" w:rsidRPr="00000000">
        <w:rPr>
          <w:b w:val="1"/>
          <w:sz w:val="32"/>
          <w:szCs w:val="32"/>
          <w:rtl w:val="1"/>
        </w:rPr>
        <w:t xml:space="preserve"> – </w:t>
      </w:r>
      <w:r w:rsidDel="00000000" w:rsidR="00000000" w:rsidRPr="00000000">
        <w:rPr>
          <w:b w:val="1"/>
          <w:sz w:val="32"/>
          <w:szCs w:val="32"/>
          <w:rtl w:val="1"/>
        </w:rPr>
        <w:t xml:space="preserve">ניתוח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סגנון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אישיות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לפי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צבעים</w:t>
      </w:r>
    </w:p>
    <w:p w:rsidR="00000000" w:rsidDel="00000000" w:rsidP="00000000" w:rsidRDefault="00000000" w:rsidRPr="00000000" w14:paraId="0000000A">
      <w:pPr>
        <w:bidi w:val="1"/>
        <w:spacing w:line="48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48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48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צבע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אהוב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כחול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שמרני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מאופקת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בהתנהגותך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הלבוש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רצינית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ירוק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ומתחשבת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ושקולה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במעשייך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נוהגת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משערוריות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אדום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וערנית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דינאמי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ליהנות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מהחיים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עקשנית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כתום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חייכנית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העניינים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במעלותייך</w:t>
      </w:r>
      <w:r w:rsidDel="00000000" w:rsidR="00000000" w:rsidRPr="00000000">
        <w:rPr>
          <w:rtl w:val="1"/>
        </w:rPr>
        <w:t xml:space="preserve">, 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צהוב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ביישנית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לזולת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ונינוחה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חום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וריאליסטית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ומציאותית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3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סגול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אינטואיציה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לדמיין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ולחלום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ועקרונות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ורוד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אופטימית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מקרינה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מתפנקת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ומחפשת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המעניקה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תכלת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ומסתדרת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להסתדר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איתך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לבן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אופטימית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שואפת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וליושר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שחור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דרמטי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עוצמתית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ומרשימה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אלגנטית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ומכובדת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במיוחד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line="48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צבע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אהוב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2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אדום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מתוסכלת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שרצונותייך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מסופקים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ורוד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וחדשנית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המתרחש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כתום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מפוכחת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ושקדנית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ושונאת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בקלות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צהוב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מיותרים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ירוק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שאוהבים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כחול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וכעס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ומצליחים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ייתכן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תוצאות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line="480" w:lineRule="auto"/>
        <w:jc w:val="both"/>
        <w:rPr/>
      </w:pPr>
      <w:r w:rsidDel="00000000" w:rsidR="00000000" w:rsidRPr="00000000">
        <w:rPr>
          <w:b w:val="1"/>
          <w:rtl w:val="1"/>
        </w:rPr>
        <w:t xml:space="preserve">חום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משעממים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מעניינים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מעדיפה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line="48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1"/>
        </w:rPr>
        <w:t xml:space="preserve">לבן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ושחור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ושונאת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לשנות</w:t>
      </w:r>
      <w:r w:rsidDel="00000000" w:rsidR="00000000" w:rsidRPr="00000000">
        <w:rPr>
          <w:rtl w:val="1"/>
        </w:rPr>
        <w:t xml:space="preserve">.</w:t>
      </w:r>
    </w:p>
    <w:sectPr>
      <w:headerReference r:id="rId8" w:type="default"/>
      <w:pgSz w:h="16838" w:w="11906" w:orient="portrait"/>
      <w:pgMar w:bottom="1134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bidi w:val="1"/>
      <w:rPr/>
    </w:pPr>
    <w:r w:rsidDel="00000000" w:rsidR="00000000" w:rsidRPr="00000000">
      <w:rPr>
        <w:rtl w:val="1"/>
      </w:rPr>
      <w:t xml:space="preserve">בס</w:t>
    </w:r>
    <w:r w:rsidDel="00000000" w:rsidR="00000000" w:rsidRPr="00000000">
      <w:rPr>
        <w:rtl w:val="1"/>
      </w:rPr>
      <w:t xml:space="preserve">"</w:t>
    </w:r>
    <w:r w:rsidDel="00000000" w:rsidR="00000000" w:rsidRPr="00000000">
      <w:rPr>
        <w:rtl w:val="1"/>
      </w:rPr>
      <w:t xml:space="preserve">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32A3"/>
    <w:pPr>
      <w:bidi w:val="1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4F32A3"/>
    <w:pPr>
      <w:tabs>
        <w:tab w:val="center" w:pos="4153"/>
        <w:tab w:val="right" w:pos="8306"/>
      </w:tabs>
    </w:pPr>
  </w:style>
  <w:style w:type="character" w:styleId="a4" w:customStyle="1">
    <w:name w:val="כותרת עליונה תו"/>
    <w:basedOn w:val="a0"/>
    <w:link w:val="a3"/>
    <w:uiPriority w:val="99"/>
    <w:rsid w:val="004F32A3"/>
    <w:rPr>
      <w:rFonts w:ascii="Times New Roman" w:cs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 w:val="1"/>
    <w:rsid w:val="004F32A3"/>
    <w:pPr>
      <w:tabs>
        <w:tab w:val="center" w:pos="4153"/>
        <w:tab w:val="right" w:pos="8306"/>
      </w:tabs>
    </w:pPr>
  </w:style>
  <w:style w:type="character" w:styleId="a6" w:customStyle="1">
    <w:name w:val="כותרת תחתונה תו"/>
    <w:basedOn w:val="a0"/>
    <w:link w:val="a5"/>
    <w:uiPriority w:val="99"/>
    <w:rsid w:val="004F32A3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iWpH/reGaylpQTGrafQGQAo1A==">CgMxLjAyCGguZ2pkZ3hzOAByITFZUXNraERrdGt3NEp0REZ4TzNIakR0NU5kbEZ4Vkswcw==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2017-03-03T08:53:00Z</dcterms:created>
  <dc:creator>Miriam A</dc:creator>
</cp:coreProperties>
</file>