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72" w:rsidRDefault="00EB0CD9" w:rsidP="00EB0CD9">
      <w:pPr>
        <w:bidi/>
        <w:rPr>
          <w:rFonts w:hint="cs"/>
          <w:rtl/>
        </w:rPr>
      </w:pPr>
      <w:r>
        <w:rPr>
          <w:rFonts w:hint="cs"/>
          <w:rtl/>
        </w:rPr>
        <w:t>בס"ד</w:t>
      </w:r>
    </w:p>
    <w:p w:rsidR="00EB0CD9" w:rsidRPr="00027069" w:rsidRDefault="00EB0CD9" w:rsidP="00027069">
      <w:pPr>
        <w:bidi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027069">
        <w:rPr>
          <w:rFonts w:hint="cs"/>
          <w:b/>
          <w:bCs/>
          <w:sz w:val="32"/>
          <w:szCs w:val="32"/>
          <w:u w:val="single"/>
          <w:rtl/>
        </w:rPr>
        <w:t>מכוון - קבוצת תחושה</w:t>
      </w:r>
    </w:p>
    <w:p w:rsidR="00EB0CD9" w:rsidRDefault="00EB0CD9" w:rsidP="00EB0CD9">
      <w:pPr>
        <w:bidi/>
      </w:pPr>
      <w:r>
        <w:rPr>
          <w:rFonts w:hint="cs"/>
          <w:rtl/>
        </w:rPr>
        <w:t>מטופל</w:t>
      </w:r>
      <w:r>
        <w:t>:</w:t>
      </w:r>
      <w:r w:rsidR="00027069">
        <w:rPr>
          <w:rFonts w:hint="cs"/>
          <w:rtl/>
        </w:rPr>
        <w:t>_________</w:t>
      </w:r>
      <w:r w:rsidR="003A28C5">
        <w:rPr>
          <w:rFonts w:hint="cs"/>
          <w:rtl/>
        </w:rPr>
        <w:t>___</w:t>
      </w:r>
      <w:bookmarkStart w:id="0" w:name="_GoBack"/>
      <w:bookmarkEnd w:id="0"/>
      <w:r w:rsidR="00027069">
        <w:rPr>
          <w:rFonts w:hint="cs"/>
          <w:rtl/>
        </w:rPr>
        <w:t>_</w:t>
      </w:r>
    </w:p>
    <w:p w:rsidR="00EB0CD9" w:rsidRDefault="00EB0CD9" w:rsidP="00EB0CD9">
      <w:pPr>
        <w:bidi/>
        <w:rPr>
          <w:rFonts w:hint="cs"/>
          <w:rtl/>
        </w:rPr>
      </w:pPr>
      <w:r>
        <w:rPr>
          <w:rFonts w:hint="cs"/>
          <w:rtl/>
        </w:rPr>
        <w:t>מטפל + חתימה:</w:t>
      </w:r>
      <w:r w:rsidR="00027069">
        <w:rPr>
          <w:rFonts w:hint="cs"/>
          <w:rtl/>
        </w:rPr>
        <w:t>____________</w:t>
      </w:r>
    </w:p>
    <w:p w:rsidR="00EB0CD9" w:rsidRDefault="00EB0CD9" w:rsidP="00EB0CD9">
      <w:pPr>
        <w:bidi/>
        <w:rPr>
          <w:rFonts w:hint="cs"/>
          <w:rtl/>
        </w:rPr>
      </w:pPr>
      <w:r>
        <w:rPr>
          <w:rFonts w:hint="cs"/>
          <w:rtl/>
        </w:rPr>
        <w:t>תאריך:</w:t>
      </w:r>
      <w:r w:rsidR="00027069">
        <w:rPr>
          <w:rFonts w:hint="cs"/>
          <w:rtl/>
        </w:rPr>
        <w:t xml:space="preserve"> _______</w:t>
      </w:r>
      <w:r w:rsidR="003A28C5">
        <w:rPr>
          <w:rFonts w:hint="cs"/>
          <w:rtl/>
        </w:rPr>
        <w:t>______</w:t>
      </w:r>
    </w:p>
    <w:p w:rsidR="00EB0CD9" w:rsidRPr="003A28C5" w:rsidRDefault="00EB0CD9" w:rsidP="00EB0CD9">
      <w:pPr>
        <w:bidi/>
        <w:rPr>
          <w:b/>
          <w:bCs/>
          <w:sz w:val="24"/>
          <w:szCs w:val="24"/>
          <w:u w:val="single"/>
          <w:rtl/>
        </w:rPr>
      </w:pPr>
      <w:r w:rsidRPr="003A28C5">
        <w:rPr>
          <w:rFonts w:hint="cs"/>
          <w:b/>
          <w:bCs/>
          <w:sz w:val="24"/>
          <w:szCs w:val="24"/>
          <w:u w:val="single"/>
          <w:rtl/>
        </w:rPr>
        <w:t>תחושה שטוחה</w:t>
      </w:r>
    </w:p>
    <w:tbl>
      <w:tblPr>
        <w:tblStyle w:val="a3"/>
        <w:bidiVisual/>
        <w:tblW w:w="8721" w:type="dxa"/>
        <w:tblLayout w:type="fixed"/>
        <w:tblLook w:val="04A0" w:firstRow="1" w:lastRow="0" w:firstColumn="1" w:lastColumn="0" w:noHBand="0" w:noVBand="1"/>
      </w:tblPr>
      <w:tblGrid>
        <w:gridCol w:w="4741"/>
        <w:gridCol w:w="696"/>
        <w:gridCol w:w="709"/>
        <w:gridCol w:w="2575"/>
      </w:tblGrid>
      <w:tr w:rsidR="00EB0CD9" w:rsidTr="00EB0CD9">
        <w:trPr>
          <w:trHeight w:val="532"/>
        </w:trPr>
        <w:tc>
          <w:tcPr>
            <w:tcW w:w="4741" w:type="dxa"/>
          </w:tcPr>
          <w:p w:rsidR="00EB0CD9" w:rsidRPr="003A28C5" w:rsidRDefault="00EB0CD9" w:rsidP="00EB0CD9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פעילות</w:t>
            </w:r>
          </w:p>
        </w:tc>
        <w:tc>
          <w:tcPr>
            <w:tcW w:w="696" w:type="dxa"/>
          </w:tcPr>
          <w:p w:rsidR="00EB0CD9" w:rsidRPr="003A28C5" w:rsidRDefault="00EB0CD9" w:rsidP="00EB0CD9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נהנה</w:t>
            </w:r>
          </w:p>
        </w:tc>
        <w:tc>
          <w:tcPr>
            <w:tcW w:w="709" w:type="dxa"/>
          </w:tcPr>
          <w:p w:rsidR="00EB0CD9" w:rsidRPr="003A28C5" w:rsidRDefault="00EB0CD9" w:rsidP="00EB0CD9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לא נהנה</w:t>
            </w:r>
          </w:p>
        </w:tc>
        <w:tc>
          <w:tcPr>
            <w:tcW w:w="2575" w:type="dxa"/>
          </w:tcPr>
          <w:p w:rsidR="00EB0CD9" w:rsidRPr="003A28C5" w:rsidRDefault="00EB0CD9" w:rsidP="00EB0CD9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EB0CD9" w:rsidTr="00EB0CD9">
        <w:trPr>
          <w:trHeight w:val="250"/>
        </w:trPr>
        <w:tc>
          <w:tcPr>
            <w:tcW w:w="4741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מברשת קשה / כדור קוצים / מטאטא משחק / מברשת שיניים - מעבר על אברי גוף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66"/>
        </w:trPr>
        <w:tc>
          <w:tcPr>
            <w:tcW w:w="4741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פלסטלינה / בר בצק / </w:t>
            </w:r>
            <w:proofErr w:type="spellStart"/>
            <w:r>
              <w:rPr>
                <w:rFonts w:hint="cs"/>
                <w:rtl/>
              </w:rPr>
              <w:t>קליי</w:t>
            </w:r>
            <w:proofErr w:type="spellEnd"/>
            <w:r>
              <w:rPr>
                <w:rFonts w:hint="cs"/>
                <w:rtl/>
              </w:rPr>
              <w:t xml:space="preserve"> / חומרים נוספים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50"/>
        </w:trPr>
        <w:tc>
          <w:tcPr>
            <w:tcW w:w="4741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שיקוע כפות ידיים והחבאתן באורז / שעועית / חול קינטי /חרוזים קטנים / גדולים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66"/>
        </w:trPr>
        <w:tc>
          <w:tcPr>
            <w:tcW w:w="4741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משחק בקצף פיסול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50"/>
        </w:trPr>
        <w:tc>
          <w:tcPr>
            <w:tcW w:w="4741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הברשת שערות באמצעות מברשת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66"/>
        </w:trPr>
        <w:tc>
          <w:tcPr>
            <w:tcW w:w="4741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מריחת משחה על אברי הגוף השונים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66"/>
        </w:trPr>
        <w:tc>
          <w:tcPr>
            <w:tcW w:w="4741" w:type="dxa"/>
          </w:tcPr>
          <w:p w:rsidR="00EB0CD9" w:rsidRDefault="00B77008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דגדוג</w:t>
            </w:r>
            <w:r>
              <w:rPr>
                <w:rFonts w:hint="cs"/>
                <w:rtl/>
              </w:rPr>
              <w:t xml:space="preserve"> / ליטוף אברי הגוף השונים באמצעות מטפחת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  <w:tr w:rsidR="00EB0CD9" w:rsidTr="00EB0CD9">
        <w:trPr>
          <w:trHeight w:val="266"/>
        </w:trPr>
        <w:tc>
          <w:tcPr>
            <w:tcW w:w="4741" w:type="dxa"/>
          </w:tcPr>
          <w:p w:rsidR="00EB0CD9" w:rsidRDefault="00027069" w:rsidP="00EB0CD9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לישת</w:t>
            </w:r>
            <w:r w:rsidR="00B77008">
              <w:rPr>
                <w:rFonts w:hint="cs"/>
                <w:rtl/>
              </w:rPr>
              <w:t xml:space="preserve"> כריות כובד</w:t>
            </w:r>
          </w:p>
        </w:tc>
        <w:tc>
          <w:tcPr>
            <w:tcW w:w="696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EB0CD9">
            <w:pPr>
              <w:bidi/>
              <w:rPr>
                <w:rFonts w:hint="cs"/>
                <w:rtl/>
              </w:rPr>
            </w:pPr>
          </w:p>
        </w:tc>
      </w:tr>
    </w:tbl>
    <w:p w:rsidR="00EB0CD9" w:rsidRDefault="00EB0CD9">
      <w:pPr>
        <w:bidi/>
        <w:rPr>
          <w:rFonts w:hint="cs"/>
          <w:rtl/>
        </w:rPr>
      </w:pPr>
    </w:p>
    <w:p w:rsidR="00EB0CD9" w:rsidRPr="003A28C5" w:rsidRDefault="00EB0CD9" w:rsidP="00EB0CD9">
      <w:pPr>
        <w:bidi/>
        <w:rPr>
          <w:b/>
          <w:bCs/>
          <w:sz w:val="24"/>
          <w:szCs w:val="24"/>
          <w:u w:val="single"/>
        </w:rPr>
      </w:pPr>
      <w:r w:rsidRPr="003A28C5">
        <w:rPr>
          <w:rFonts w:hint="cs"/>
          <w:b/>
          <w:bCs/>
          <w:sz w:val="24"/>
          <w:szCs w:val="24"/>
          <w:u w:val="single"/>
          <w:rtl/>
        </w:rPr>
        <w:t>תחושה עמוקה</w:t>
      </w:r>
    </w:p>
    <w:tbl>
      <w:tblPr>
        <w:tblStyle w:val="a3"/>
        <w:bidiVisual/>
        <w:tblW w:w="8721" w:type="dxa"/>
        <w:tblLayout w:type="fixed"/>
        <w:tblLook w:val="04A0" w:firstRow="1" w:lastRow="0" w:firstColumn="1" w:lastColumn="0" w:noHBand="0" w:noVBand="1"/>
      </w:tblPr>
      <w:tblGrid>
        <w:gridCol w:w="4741"/>
        <w:gridCol w:w="696"/>
        <w:gridCol w:w="709"/>
        <w:gridCol w:w="2575"/>
      </w:tblGrid>
      <w:tr w:rsidR="00EB0CD9" w:rsidTr="00183F9F">
        <w:trPr>
          <w:trHeight w:val="532"/>
        </w:trPr>
        <w:tc>
          <w:tcPr>
            <w:tcW w:w="4741" w:type="dxa"/>
          </w:tcPr>
          <w:p w:rsidR="00EB0CD9" w:rsidRPr="003A28C5" w:rsidRDefault="00EB0CD9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פעילות</w:t>
            </w:r>
          </w:p>
        </w:tc>
        <w:tc>
          <w:tcPr>
            <w:tcW w:w="696" w:type="dxa"/>
          </w:tcPr>
          <w:p w:rsidR="00EB0CD9" w:rsidRPr="003A28C5" w:rsidRDefault="00EB0CD9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נהנה</w:t>
            </w:r>
          </w:p>
        </w:tc>
        <w:tc>
          <w:tcPr>
            <w:tcW w:w="709" w:type="dxa"/>
          </w:tcPr>
          <w:p w:rsidR="00EB0CD9" w:rsidRPr="003A28C5" w:rsidRDefault="00EB0CD9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לא נהנה</w:t>
            </w:r>
          </w:p>
        </w:tc>
        <w:tc>
          <w:tcPr>
            <w:tcW w:w="2575" w:type="dxa"/>
          </w:tcPr>
          <w:p w:rsidR="00EB0CD9" w:rsidRPr="003A28C5" w:rsidRDefault="00EB0CD9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EB0CD9" w:rsidTr="00183F9F">
        <w:trPr>
          <w:trHeight w:val="250"/>
        </w:trPr>
        <w:tc>
          <w:tcPr>
            <w:tcW w:w="4741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עיטוף הילד בשמיכה</w:t>
            </w:r>
            <w:r w:rsidR="00B17212">
              <w:rPr>
                <w:rFonts w:hint="cs"/>
                <w:rtl/>
              </w:rPr>
              <w:t xml:space="preserve"> בחוזקה</w:t>
            </w:r>
          </w:p>
        </w:tc>
        <w:tc>
          <w:tcPr>
            <w:tcW w:w="696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</w:tr>
      <w:tr w:rsidR="00EB0CD9" w:rsidTr="00183F9F">
        <w:trPr>
          <w:trHeight w:val="266"/>
        </w:trPr>
        <w:tc>
          <w:tcPr>
            <w:tcW w:w="4741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עיסוי של אברי הגוף בעדינות</w:t>
            </w:r>
          </w:p>
        </w:tc>
        <w:tc>
          <w:tcPr>
            <w:tcW w:w="696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</w:tr>
      <w:tr w:rsidR="00EB0CD9" w:rsidTr="00183F9F">
        <w:trPr>
          <w:trHeight w:val="250"/>
        </w:trPr>
        <w:tc>
          <w:tcPr>
            <w:tcW w:w="4741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מעבר עם כדור פיזיו על גוף הילד השוכב תוך כדי הפעלת לחץ קל</w:t>
            </w:r>
          </w:p>
        </w:tc>
        <w:tc>
          <w:tcPr>
            <w:tcW w:w="696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</w:tr>
      <w:tr w:rsidR="00EB0CD9" w:rsidTr="00183F9F">
        <w:trPr>
          <w:trHeight w:val="266"/>
        </w:trPr>
        <w:tc>
          <w:tcPr>
            <w:tcW w:w="4741" w:type="dxa"/>
          </w:tcPr>
          <w:p w:rsidR="00EB0CD9" w:rsidRDefault="00EB0CD9" w:rsidP="00B7700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עיטוף הפנים או אברי הגוף השונים </w:t>
            </w:r>
            <w:r w:rsidR="00B77008">
              <w:rPr>
                <w:rFonts w:hint="cs"/>
                <w:rtl/>
              </w:rPr>
              <w:t xml:space="preserve">באמצעות </w:t>
            </w:r>
            <w:r>
              <w:rPr>
                <w:rFonts w:hint="cs"/>
                <w:rtl/>
              </w:rPr>
              <w:t>מטפחת</w:t>
            </w:r>
          </w:p>
        </w:tc>
        <w:tc>
          <w:tcPr>
            <w:tcW w:w="696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</w:tr>
      <w:tr w:rsidR="00EB0CD9" w:rsidTr="00183F9F">
        <w:trPr>
          <w:trHeight w:val="250"/>
        </w:trPr>
        <w:tc>
          <w:tcPr>
            <w:tcW w:w="4741" w:type="dxa"/>
          </w:tcPr>
          <w:p w:rsidR="00EB0CD9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משיכת הגוף באמצעות חבל / על גבי קורה</w:t>
            </w:r>
          </w:p>
        </w:tc>
        <w:tc>
          <w:tcPr>
            <w:tcW w:w="696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</w:tr>
      <w:tr w:rsidR="00EB0CD9" w:rsidTr="00183F9F">
        <w:trPr>
          <w:trHeight w:val="266"/>
        </w:trPr>
        <w:tc>
          <w:tcPr>
            <w:tcW w:w="4741" w:type="dxa"/>
          </w:tcPr>
          <w:p w:rsidR="00EB0CD9" w:rsidRDefault="00027069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העמסת כריות כובד על אברי הגוף השונים</w:t>
            </w:r>
          </w:p>
        </w:tc>
        <w:tc>
          <w:tcPr>
            <w:tcW w:w="696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EB0CD9" w:rsidRDefault="00EB0CD9" w:rsidP="00183F9F">
            <w:pPr>
              <w:bidi/>
              <w:rPr>
                <w:rFonts w:hint="cs"/>
                <w:rtl/>
              </w:rPr>
            </w:pPr>
          </w:p>
        </w:tc>
      </w:tr>
    </w:tbl>
    <w:p w:rsidR="00B77008" w:rsidRDefault="00B77008">
      <w:pPr>
        <w:bidi/>
        <w:rPr>
          <w:rFonts w:hint="cs"/>
          <w:rtl/>
        </w:rPr>
      </w:pPr>
    </w:p>
    <w:p w:rsidR="00B77008" w:rsidRPr="003A28C5" w:rsidRDefault="00B77008" w:rsidP="00B77008">
      <w:pPr>
        <w:bidi/>
        <w:rPr>
          <w:b/>
          <w:bCs/>
          <w:sz w:val="24"/>
          <w:szCs w:val="24"/>
          <w:u w:val="single"/>
        </w:rPr>
      </w:pPr>
      <w:r w:rsidRPr="003A28C5">
        <w:rPr>
          <w:rFonts w:hint="cs"/>
          <w:b/>
          <w:bCs/>
          <w:sz w:val="24"/>
          <w:szCs w:val="24"/>
          <w:u w:val="single"/>
          <w:rtl/>
        </w:rPr>
        <w:t>תחושה וסטיבולרית</w:t>
      </w:r>
    </w:p>
    <w:tbl>
      <w:tblPr>
        <w:tblStyle w:val="a3"/>
        <w:bidiVisual/>
        <w:tblW w:w="8721" w:type="dxa"/>
        <w:tblLayout w:type="fixed"/>
        <w:tblLook w:val="04A0" w:firstRow="1" w:lastRow="0" w:firstColumn="1" w:lastColumn="0" w:noHBand="0" w:noVBand="1"/>
      </w:tblPr>
      <w:tblGrid>
        <w:gridCol w:w="4741"/>
        <w:gridCol w:w="696"/>
        <w:gridCol w:w="709"/>
        <w:gridCol w:w="2575"/>
      </w:tblGrid>
      <w:tr w:rsidR="00B77008" w:rsidTr="00183F9F">
        <w:trPr>
          <w:trHeight w:val="532"/>
        </w:trPr>
        <w:tc>
          <w:tcPr>
            <w:tcW w:w="4741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פעילות</w:t>
            </w:r>
          </w:p>
        </w:tc>
        <w:tc>
          <w:tcPr>
            <w:tcW w:w="696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נהנה</w:t>
            </w:r>
          </w:p>
        </w:tc>
        <w:tc>
          <w:tcPr>
            <w:tcW w:w="709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לא נהנה</w:t>
            </w:r>
          </w:p>
        </w:tc>
        <w:tc>
          <w:tcPr>
            <w:tcW w:w="2575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B77008" w:rsidTr="00183F9F">
        <w:trPr>
          <w:trHeight w:val="250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נדנוד בנדנדה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66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סיבוב בצלחת וסטיבולרית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50"/>
        </w:trPr>
        <w:tc>
          <w:tcPr>
            <w:tcW w:w="4741" w:type="dxa"/>
          </w:tcPr>
          <w:p w:rsidR="00B77008" w:rsidRDefault="00B77008" w:rsidP="00B7700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גלגול בגליל ג'ימבורי (הילד בתוך הגליל והמטפל </w:t>
            </w:r>
            <w:r w:rsidR="00B17212">
              <w:rPr>
                <w:rFonts w:hint="cs"/>
                <w:rtl/>
              </w:rPr>
              <w:t xml:space="preserve">/ החבר </w:t>
            </w:r>
            <w:r>
              <w:rPr>
                <w:rFonts w:hint="cs"/>
                <w:rtl/>
              </w:rPr>
              <w:t>מגלגל)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66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</w:tbl>
    <w:p w:rsidR="00B77008" w:rsidRDefault="00B77008">
      <w:pPr>
        <w:bidi/>
        <w:rPr>
          <w:rFonts w:hint="cs"/>
          <w:rtl/>
        </w:rPr>
      </w:pPr>
    </w:p>
    <w:p w:rsidR="00B77008" w:rsidRPr="003A28C5" w:rsidRDefault="00B77008" w:rsidP="00B77008">
      <w:pPr>
        <w:bidi/>
        <w:rPr>
          <w:b/>
          <w:bCs/>
          <w:sz w:val="24"/>
          <w:szCs w:val="24"/>
          <w:u w:val="single"/>
        </w:rPr>
      </w:pPr>
      <w:r w:rsidRPr="003A28C5">
        <w:rPr>
          <w:rFonts w:hint="cs"/>
          <w:b/>
          <w:bCs/>
          <w:sz w:val="24"/>
          <w:szCs w:val="24"/>
          <w:u w:val="single"/>
          <w:rtl/>
        </w:rPr>
        <w:t>תחושה אורלית (שרירי הפה)</w:t>
      </w:r>
    </w:p>
    <w:tbl>
      <w:tblPr>
        <w:tblStyle w:val="a3"/>
        <w:bidiVisual/>
        <w:tblW w:w="8721" w:type="dxa"/>
        <w:tblLayout w:type="fixed"/>
        <w:tblLook w:val="04A0" w:firstRow="1" w:lastRow="0" w:firstColumn="1" w:lastColumn="0" w:noHBand="0" w:noVBand="1"/>
      </w:tblPr>
      <w:tblGrid>
        <w:gridCol w:w="4741"/>
        <w:gridCol w:w="696"/>
        <w:gridCol w:w="709"/>
        <w:gridCol w:w="2575"/>
      </w:tblGrid>
      <w:tr w:rsidR="00B77008" w:rsidTr="00183F9F">
        <w:trPr>
          <w:trHeight w:val="532"/>
        </w:trPr>
        <w:tc>
          <w:tcPr>
            <w:tcW w:w="4741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פעילות</w:t>
            </w:r>
          </w:p>
        </w:tc>
        <w:tc>
          <w:tcPr>
            <w:tcW w:w="696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נהנה</w:t>
            </w:r>
          </w:p>
        </w:tc>
        <w:tc>
          <w:tcPr>
            <w:tcW w:w="709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לא נהנה</w:t>
            </w:r>
          </w:p>
        </w:tc>
        <w:tc>
          <w:tcPr>
            <w:tcW w:w="2575" w:type="dxa"/>
          </w:tcPr>
          <w:p w:rsidR="00B77008" w:rsidRPr="003A28C5" w:rsidRDefault="00B77008" w:rsidP="00183F9F">
            <w:pPr>
              <w:bidi/>
              <w:rPr>
                <w:rFonts w:hint="cs"/>
                <w:b/>
                <w:bCs/>
                <w:rtl/>
              </w:rPr>
            </w:pPr>
            <w:r w:rsidRPr="003A28C5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B77008" w:rsidTr="00183F9F">
        <w:trPr>
          <w:trHeight w:val="250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צחצוח שיניים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66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הפרחת בועות סבון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50"/>
        </w:trPr>
        <w:tc>
          <w:tcPr>
            <w:tcW w:w="4741" w:type="dxa"/>
          </w:tcPr>
          <w:p w:rsidR="00B77008" w:rsidRDefault="00B77008" w:rsidP="00B7700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אכילת ביגלה / קרקר / גריסיני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66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יצירת בועות סבון בכוס באמצעות קש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50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הפרחת פונפונים / צמר גפן באמצעות קש</w:t>
            </w: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  <w:tr w:rsidR="00B77008" w:rsidTr="00183F9F">
        <w:trPr>
          <w:trHeight w:val="266"/>
        </w:trPr>
        <w:tc>
          <w:tcPr>
            <w:tcW w:w="4741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696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709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  <w:tc>
          <w:tcPr>
            <w:tcW w:w="2575" w:type="dxa"/>
          </w:tcPr>
          <w:p w:rsidR="00B77008" w:rsidRDefault="00B77008" w:rsidP="00183F9F">
            <w:pPr>
              <w:bidi/>
              <w:rPr>
                <w:rFonts w:hint="cs"/>
                <w:rtl/>
              </w:rPr>
            </w:pPr>
          </w:p>
        </w:tc>
      </w:tr>
    </w:tbl>
    <w:p w:rsidR="00EB0CD9" w:rsidRDefault="00EB0CD9" w:rsidP="00EB0CD9">
      <w:pPr>
        <w:bidi/>
        <w:rPr>
          <w:rFonts w:hint="cs"/>
          <w:rtl/>
        </w:rPr>
      </w:pPr>
    </w:p>
    <w:sectPr w:rsidR="00EB0CD9" w:rsidSect="009F75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6994"/>
    <w:multiLevelType w:val="hybridMultilevel"/>
    <w:tmpl w:val="5F8E4550"/>
    <w:lvl w:ilvl="0" w:tplc="BED0E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28"/>
    <w:rsid w:val="00027069"/>
    <w:rsid w:val="003A28C5"/>
    <w:rsid w:val="00403F72"/>
    <w:rsid w:val="007A7414"/>
    <w:rsid w:val="009F75D5"/>
    <w:rsid w:val="00B17212"/>
    <w:rsid w:val="00B77008"/>
    <w:rsid w:val="00E62028"/>
    <w:rsid w:val="00E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C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C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2022-09-12T17:25:00Z</dcterms:created>
  <dcterms:modified xsi:type="dcterms:W3CDTF">2022-09-12T18:07:00Z</dcterms:modified>
</cp:coreProperties>
</file>