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D2" w:rsidRPr="00AB407D" w:rsidRDefault="005422D2" w:rsidP="00AB407D">
      <w:pPr>
        <w:suppressLineNumbers/>
        <w:spacing w:line="240" w:lineRule="auto"/>
        <w:jc w:val="center"/>
        <w:rPr>
          <w:rFonts w:ascii="Calibri" w:eastAsia="Times New Roman" w:hAnsi="Calibri" w:cs="Calibri"/>
          <w:b/>
          <w:bCs/>
          <w:color w:val="000000"/>
          <w:sz w:val="32"/>
          <w:szCs w:val="32"/>
          <w:rtl/>
        </w:rPr>
      </w:pPr>
      <w:r w:rsidRPr="00AB407D">
        <w:rPr>
          <w:rFonts w:ascii="Calibri" w:eastAsia="Times New Roman" w:hAnsi="Calibri" w:cs="Calibri"/>
          <w:b/>
          <w:bCs/>
          <w:color w:val="000000"/>
          <w:sz w:val="32"/>
          <w:szCs w:val="32"/>
          <w:rtl/>
        </w:rPr>
        <w:t>רַבִּי עֲקִיבָא וְרָחֵל</w:t>
      </w:r>
    </w:p>
    <w:p w:rsidR="005422D2" w:rsidRPr="005422D2" w:rsidRDefault="00D65BE0" w:rsidP="005422D2">
      <w:pPr>
        <w:spacing w:line="360" w:lineRule="auto"/>
        <w:jc w:val="both"/>
        <w:rPr>
          <w:rFonts w:ascii="Calibri" w:eastAsia="Times New Roman" w:hAnsi="Calibri" w:cs="Calibri"/>
          <w:color w:val="000000"/>
          <w:sz w:val="28"/>
          <w:szCs w:val="28"/>
          <w:rtl/>
        </w:rPr>
      </w:pPr>
      <w:r w:rsidRPr="00D65BE0">
        <w:rPr>
          <w:rFonts w:ascii="David" w:hAnsi="David" w:cs="David"/>
          <w:noProof/>
          <w:sz w:val="28"/>
          <w:szCs w:val="28"/>
          <w:rtl/>
        </w:rPr>
        <w:pict>
          <v:shapetype id="_x0000_t202" coordsize="21600,21600" o:spt="202" path="m,l,21600r21600,l21600,xe">
            <v:stroke joinstyle="miter"/>
            <v:path gradientshapeok="t" o:connecttype="rect"/>
          </v:shapetype>
          <v:shape id="תיבת טקסט 2" o:spid="_x0000_s1026" type="#_x0000_t202" style="position:absolute;left:0;text-align:left;margin-left:0;margin-top:33.65pt;width:165.6pt;height:128.4pt;flip:x;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">
            <v:textbox>
              <w:txbxContent>
                <w:p w:rsidR="005042B3" w:rsidRPr="00055314" w:rsidRDefault="005042B3" w:rsidP="002B0CB1">
                  <w:pPr>
                    <w:spacing w:line="360" w:lineRule="auto"/>
                    <w:rPr>
                      <w:rFonts w:ascii="David" w:hAnsi="David" w:cs="David"/>
                      <w:sz w:val="24"/>
                      <w:szCs w:val="24"/>
                      <w:rtl/>
                      <w:cs/>
                    </w:rPr>
                  </w:pPr>
                  <w:r w:rsidRPr="00055314">
                    <w:rPr>
                      <w:rFonts w:ascii="David" w:hAnsi="David" w:cs="David"/>
                      <w:b/>
                      <w:bCs/>
                      <w:sz w:val="24"/>
                      <w:szCs w:val="24"/>
                      <w:rtl/>
                    </w:rPr>
                    <w:t>כַּלְבָּא שָׂבוּעַ</w:t>
                  </w:r>
                  <w:r w:rsidRPr="00055314">
                    <w:rPr>
                      <w:rFonts w:ascii="David" w:hAnsi="David" w:cs="David" w:hint="cs"/>
                      <w:b/>
                      <w:bCs/>
                      <w:sz w:val="24"/>
                      <w:szCs w:val="24"/>
                      <w:rtl/>
                    </w:rPr>
                    <w:t>.</w:t>
                  </w:r>
                  <w:r w:rsidRPr="00055314">
                    <w:rPr>
                      <w:rFonts w:ascii="David" w:hAnsi="David" w:cs="David" w:hint="cs"/>
                      <w:sz w:val="24"/>
                      <w:szCs w:val="24"/>
                      <w:rtl/>
                    </w:rPr>
                    <w:t xml:space="preserve"> כלבא שבוע היה אביה של רחל</w:t>
                  </w:r>
                  <w:r w:rsidRPr="00055314">
                    <w:rPr>
                      <w:rFonts w:ascii="David" w:hAnsi="David" w:cs="David"/>
                      <w:sz w:val="24"/>
                      <w:szCs w:val="24"/>
                    </w:rPr>
                    <w:t> </w:t>
                  </w:r>
                  <w:r w:rsidRPr="00055314">
                    <w:rPr>
                      <w:rFonts w:ascii="David" w:hAnsi="David" w:cs="David"/>
                      <w:sz w:val="24"/>
                      <w:szCs w:val="24"/>
                      <w:rtl/>
                    </w:rPr>
                    <w:t>וחותנו של </w:t>
                  </w:r>
                  <w:hyperlink r:id="rId4" w:tooltip="רבי עקיבא" w:history="1">
                    <w:r w:rsidRPr="00055314">
                      <w:rPr>
                        <w:rFonts w:ascii="David" w:hAnsi="David" w:cs="David"/>
                        <w:sz w:val="24"/>
                        <w:szCs w:val="24"/>
                        <w:rtl/>
                      </w:rPr>
                      <w:t xml:space="preserve">רבי </w:t>
                    </w:r>
                  </w:hyperlink>
                  <w:r w:rsidRPr="00055314">
                    <w:rPr>
                      <w:rFonts w:ascii="David" w:hAnsi="David" w:cs="David" w:hint="cs"/>
                      <w:sz w:val="24"/>
                      <w:szCs w:val="24"/>
                      <w:rtl/>
                    </w:rPr>
                    <w:t xml:space="preserve">עקיבא. היה </w:t>
                  </w:r>
                  <w:r w:rsidRPr="00055314">
                    <w:rPr>
                      <w:rFonts w:ascii="David" w:hAnsi="David" w:cs="David"/>
                      <w:sz w:val="24"/>
                      <w:szCs w:val="24"/>
                      <w:rtl/>
                    </w:rPr>
                    <w:t>מעשירי </w:t>
                  </w:r>
                  <w:hyperlink r:id="rId5" w:tooltip="ארץ ישראל" w:history="1">
                    <w:r w:rsidRPr="00055314">
                      <w:rPr>
                        <w:rFonts w:ascii="David" w:hAnsi="David" w:cs="David"/>
                        <w:sz w:val="24"/>
                        <w:szCs w:val="24"/>
                        <w:rtl/>
                      </w:rPr>
                      <w:t>ארץ</w:t>
                    </w:r>
                    <w:r w:rsidR="00055314">
                      <w:rPr>
                        <w:rFonts w:ascii="David" w:hAnsi="David" w:cs="David" w:hint="cs"/>
                        <w:sz w:val="24"/>
                        <w:szCs w:val="24"/>
                        <w:rtl/>
                      </w:rPr>
                      <w:t xml:space="preserve"> </w:t>
                    </w:r>
                    <w:r w:rsidRPr="00055314">
                      <w:rPr>
                        <w:rFonts w:ascii="David" w:hAnsi="David" w:cs="David"/>
                        <w:sz w:val="24"/>
                        <w:szCs w:val="24"/>
                        <w:rtl/>
                      </w:rPr>
                      <w:t>ישראל</w:t>
                    </w:r>
                  </w:hyperlink>
                  <w:r w:rsidRPr="00055314">
                    <w:rPr>
                      <w:rFonts w:ascii="David" w:hAnsi="David" w:cs="David"/>
                      <w:sz w:val="24"/>
                      <w:szCs w:val="24"/>
                    </w:rPr>
                    <w:t> </w:t>
                  </w:r>
                  <w:r w:rsidRPr="00055314">
                    <w:rPr>
                      <w:rFonts w:ascii="David" w:hAnsi="David" w:cs="David" w:hint="cs"/>
                      <w:sz w:val="24"/>
                      <w:szCs w:val="24"/>
                      <w:rtl/>
                    </w:rPr>
                    <w:t xml:space="preserve">בתקופת התנאים. </w:t>
                  </w:r>
                  <w:r w:rsidRPr="00055314">
                    <w:rPr>
                      <w:rFonts w:ascii="David" w:hAnsi="David" w:cs="David"/>
                      <w:sz w:val="24"/>
                      <w:szCs w:val="24"/>
                      <w:rtl/>
                    </w:rPr>
                    <w:t>על פי ה</w:t>
                  </w:r>
                  <w:hyperlink r:id="rId6" w:tooltip="תלמוד" w:history="1">
                    <w:r w:rsidRPr="00055314">
                      <w:rPr>
                        <w:rFonts w:ascii="David" w:hAnsi="David" w:cs="David"/>
                        <w:sz w:val="24"/>
                        <w:szCs w:val="24"/>
                        <w:rtl/>
                      </w:rPr>
                      <w:t>תלמוד</w:t>
                    </w:r>
                  </w:hyperlink>
                  <w:r w:rsidRPr="00055314">
                    <w:rPr>
                      <w:rFonts w:ascii="David" w:hAnsi="David" w:cs="David" w:hint="cs"/>
                      <w:sz w:val="24"/>
                      <w:szCs w:val="24"/>
                      <w:rtl/>
                    </w:rPr>
                    <w:t>, כינו אותו בשם "</w:t>
                  </w:r>
                  <w:r w:rsidR="00055314" w:rsidRPr="00055314">
                    <w:rPr>
                      <w:rFonts w:ascii="David" w:hAnsi="David" w:cs="David"/>
                      <w:sz w:val="24"/>
                      <w:szCs w:val="24"/>
                      <w:rtl/>
                    </w:rPr>
                    <w:t>כֶּלֶב שָׂבֵעַ</w:t>
                  </w:r>
                  <w:r w:rsidRPr="00055314">
                    <w:rPr>
                      <w:rFonts w:ascii="David" w:hAnsi="David" w:cs="David" w:hint="cs"/>
                      <w:sz w:val="24"/>
                      <w:szCs w:val="24"/>
                      <w:rtl/>
                    </w:rPr>
                    <w:t>",</w:t>
                  </w:r>
                  <w:r w:rsidRPr="00055314">
                    <w:rPr>
                      <w:rFonts w:ascii="David" w:hAnsi="David" w:cs="David"/>
                      <w:sz w:val="24"/>
                      <w:szCs w:val="24"/>
                      <w:rtl/>
                    </w:rPr>
                    <w:t xml:space="preserve"> מכיוון שהיה נדיב גדול, וכל עני שהיה נכנס אליו רעב כ</w:t>
                  </w:r>
                  <w:r w:rsidRPr="00055314">
                    <w:rPr>
                      <w:rFonts w:ascii="David" w:hAnsi="David" w:cs="David"/>
                      <w:b/>
                      <w:bCs/>
                      <w:sz w:val="24"/>
                      <w:szCs w:val="24"/>
                      <w:rtl/>
                    </w:rPr>
                    <w:t>כלב</w:t>
                  </w:r>
                  <w:r w:rsidRPr="00055314">
                    <w:rPr>
                      <w:rFonts w:ascii="David" w:hAnsi="David" w:cs="David"/>
                      <w:sz w:val="24"/>
                      <w:szCs w:val="24"/>
                      <w:rtl/>
                    </w:rPr>
                    <w:t xml:space="preserve"> היה יוצא </w:t>
                  </w:r>
                  <w:r w:rsidR="002B0CB1" w:rsidRPr="002B0CB1">
                    <w:rPr>
                      <w:rFonts w:ascii="David" w:hAnsi="David" w:cs="David"/>
                      <w:b/>
                      <w:bCs/>
                      <w:sz w:val="24"/>
                      <w:szCs w:val="24"/>
                      <w:rtl/>
                    </w:rPr>
                    <w:t>שָׂבֵעַ</w:t>
                  </w:r>
                  <w:r w:rsidR="002B0CB1">
                    <w:rPr>
                      <w:rFonts w:ascii="David" w:hAnsi="David" w:cs="David" w:hint="cs"/>
                      <w:sz w:val="24"/>
                      <w:szCs w:val="24"/>
                      <w:rtl/>
                      <w:cs/>
                    </w:rPr>
                    <w:t>.</w:t>
                  </w:r>
                  <w:bookmarkStart w:id="0" w:name="_GoBack"/>
                  <w:bookmarkEnd w:id="0"/>
                </w:p>
              </w:txbxContent>
            </v:textbox>
            <w10:wrap type="square" anchorx="margin"/>
          </v:shape>
        </w:pict>
      </w:r>
      <w:r w:rsidR="005422D2" w:rsidRPr="005422D2">
        <w:rPr>
          <w:rFonts w:ascii="Calibri" w:eastAsia="Times New Roman" w:hAnsi="Calibri" w:cs="Calibri"/>
          <w:color w:val="000000"/>
          <w:sz w:val="28"/>
          <w:szCs w:val="28"/>
          <w:rtl/>
        </w:rPr>
        <w:t>עֲקִיבָא חַי לִפְנֵי כְּאַלְפַּיִם שָׁנָה. הוּא הָיָה רוֹעֵה צֹאן, שֶׁל אִישׁ יְרוּשַׁלְמִי עָשִׁיר וְלוֹ שֵׁם מְשֻׁנֶּה, כַּלְבָּא שָׂבוּעַ. לַכַּלְבָּא שָׂבוּעַ הָיָה כֶּסֶף רַב וּרְכוּשׁ, וְגַם בַּת מְיֻחֶדֶת שֶׁשְּׁמָהּ הָיָה רָחֵל. לְרָחֵל הָיוּ מְחַזְּרִים רַבִּים, אַךְ הִיא לֹא הִתְעַנְיְנָה בָּהֶם. מִכָּל הַבַּחוּרִים מָצָא חֵן בְּעֵינֶיהָ אֶחָד – עֲקִיבָא הָרוֹעֶה. "עֲקִיבָא", אָמְרָה בְּלִבָּהּ, "הוּא אִישׁ צָנוּעַ וּמְעֻלֶּה. אֵין לִי סָפֵק כִּי לוּ נִתְּנָה לוֹ הַהִזְדַּמְּנוּת לִלְמֹד תּוֹרָה – הוּא הָיָה מַצְלִיחַ לִלְמֹד וּלְדַעַת."</w:t>
      </w:r>
      <w:r w:rsidR="005042B3" w:rsidRPr="005042B3">
        <w:rPr>
          <w:rFonts w:ascii="David" w:hAnsi="David" w:cs="David"/>
          <w:noProof/>
          <w:sz w:val="28"/>
          <w:szCs w:val="28"/>
          <w:rtl/>
        </w:rPr>
        <w:t xml:space="preserve"> </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הָלְכָה רָחֵל אֶל עֲקִיבָא וְאָמְרָה לוֹ: "אִם אֶהְיֶה לְךָ לְאִשָּׁה תֵּלֵךְ לִלְמֹד תּוֹרָה ?"</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אָמַר לָהּ עֲקִיבָא: "כֵּן."</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לְמָחֳרָת הָלְכוּ הַשְּׁנַיִם וְנִשְּׂאוּ בַּסֵּתֶר, כִּי יָדְעוּ שֶׁהַדָּבָר לֹא יִמְצָא חֵן בְּעֵינֵי כַּלְבָּא שָׂבוּעַ, שֶׁעֲקִיבָא לֹא בָּא מִמִּשְׁפָּחָה מְכֻבֶּדֶת וְזֶה יְבַיֵּשׁ אֶת כַּלְבָּא שָׂבוּעַ שֶׁהָיָה אִישׁ מְכֻבָּד מְאֹד.</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וְאָמְנָם כַּלְבָּא שָׂבוּעַ כָּעַס מְאוֹד כְּשֶׁשָּׁמַע עַל הַחֲתֻנָּה. הוּא סִלֵּק אֶת בִּתּוֹ מִבֵּיתוֹ, וְאַף נָדַר נֶדֶר שֶׁלֹּא לָתֵת לָהּ דָּבָר מֵהָרְכוּשׁ הָרַב שֶׁהָיָה לוֹ.</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כָּךְ, בְּלִי בַּיִת וּבְלִי רְכוּשׁ, הֵחֵלּוּ עֲקִיבָא וְרָחֵל לִחְיוֹת יַחַד, וּבַחֹרֶף, עִם בּוֹא הַכְּפוֹר וְהַגְּשָׁמִים, הֵם יָשְׁנוּ בְּמַתְבֵּן (מַחְסָן שֶׁאוֹסְפִים בּוֹ קַשׁ). שָׁם, בַּמַּתְבֵּן, עַל עֲרֵמַת חָצִיר, לִטֵּף עֲקִיבָא אֶת שְׂעַר אִשְׁתּוֹ וְאָמַר: "הוֹ, רַעְיָתִי, אַתְּ כָּל כָּךְ נִפְלָאָה, וְלִי אֵין דָּבָר לָתֵת לְךָ. אִלּוּ הָיָה לִי כֶּסֶף הָיִיתִי קוֹנֶה לָךְ תַּכְשִׁיט מְיֻחָד וּשְׁמוֹ 'יְרוּשָׁלַיִם שֶׁל זָהָב'."</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עוֹד הֵם מְדַבְּרִים וּמַבִּיטִים זֶה בְּעֵינֵי זֶה, וְהִנֵּה בָּא אָדָם לָבוּשׁ בְּגָדִים קְרוּעִים וְעָמַד בְּפֶתַח הַמַּתְבֵּן.</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"סְלִיחָה," אָמַר, "אוּלַי תּוּכְלוּ לַעֲזֹר לִי. אִשְׁתִּי יַלְדָּה זֶה עַתָּה, וּמִטָּה אֵין לָנוּ וְגַם לֹא תֶּבֶן לְהַשְׁכִּיבָהּ עָלָיו. תּוּכְלוּ לָתֵת לָנוּ מְעַט תֶּבֶן?"</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"בְּחֵפֶץ לֵב," עָנוּ הַשְּׁנַיִם, וְלֹא יָדְעוּ כִּי הָיָה זֶהוּ אֵלִיָּהוּ הַנָּבִיא.</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"רְאִי," אָמַר עֲקִיבָא מִשֶּׁהָלַךְ הָאִישׁ, "יֵשׁ אֲנָשִׁים שֶׁאַף תֶּבֶן אֵין לָהֶם."</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 xml:space="preserve">אָמְרָה רָחֵל: "נָכוֹן, צְרִיכִים אָנוּ לִשְׂמֹחַ בְּמָה שֶׁיֵּשׁ לָנוּ". </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lastRenderedPageBreak/>
        <w:t>לְאַחַר מִכֵּן הוֹסִיפָה רָחֵל  וְאָמְרָה: "וְכָעֵת, עֲשֵׂה אֵת שֶׁהִבְטַחְתָּ לִי – לֵךְ לְבֵית הַמִּדְרָשׁ וּלְמַד תּוֹרָה."</w:t>
      </w:r>
    </w:p>
    <w:p w:rsidR="005422D2" w:rsidRPr="00AB407D" w:rsidRDefault="005422D2" w:rsidP="00A544C0">
      <w:pPr>
        <w:spacing w:line="360" w:lineRule="auto"/>
        <w:jc w:val="both"/>
        <w:rPr>
          <w:rFonts w:ascii="Calibri" w:eastAsia="Times New Roman" w:hAnsi="Calibri" w:cs="Calibri"/>
          <w:b/>
          <w:bCs/>
          <w:color w:val="000000"/>
          <w:sz w:val="28"/>
          <w:szCs w:val="28"/>
          <w:rtl/>
        </w:rPr>
      </w:pPr>
      <w:r w:rsidRPr="005422D2">
        <w:rPr>
          <w:rFonts w:ascii="Calibri" w:eastAsia="Times New Roman" w:hAnsi="Calibri" w:cs="Calibri"/>
          <w:color w:val="000000"/>
          <w:sz w:val="28"/>
          <w:szCs w:val="28"/>
          <w:rtl/>
        </w:rPr>
        <w:t xml:space="preserve"> </w:t>
      </w:r>
      <w:r w:rsidRPr="00AB407D">
        <w:rPr>
          <w:rFonts w:ascii="Calibri" w:eastAsia="Times New Roman" w:hAnsi="Calibri" w:cs="Calibri"/>
          <w:b/>
          <w:bCs/>
          <w:color w:val="000000"/>
          <w:sz w:val="28"/>
          <w:szCs w:val="28"/>
          <w:rtl/>
        </w:rPr>
        <w:t>רַבִּי עֲקִיבָא חוֹזֵר הַבַּיְתָה</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שְׁתֵּים עֶשְׂרֵה שָׁנִים אֲרֻכּוֹת לָמַד עֲקִיבָא בְּבֵית הַמִּדְרָשׁ, לָמַד וְלָמַד עַד שֶׁהָיָה לְרַב גָּדוֹל וְחָשׁוּב, וְלוֹ שְׁנֵים עָשָׂר אֶלֶף תַּלְמִידִים. רַק אָז יָדַע שֶׁהִגִּיעָה הַשָּׁעָה לָשׁוּב אֶל עִירוֹ וְאֶל בֵּיתוֹ.</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שָׂמְחוּ אַנְשֵׁי יְרוּשָׁלַיִם וְיָצְאוּ לָרְחוֹבוֹת לְקַדֵּם אֶת פָּנָיו.</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שָׁמְעָה זֹאת רָחֵל, וְאַף הִיא מִהֲרָה לָצֵאת לִקְרָאתוֹ.</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"כָּכָה, לְבוּשָׁה בִּסְמַרְטוּטִים, אַתְּ יוֹצֵאת לִפְגֹּשׁ אֶת בַּעֲלֵךְ שֶׁלֹּא רָאָה אוֹתָךְ שָׁנִים רַבּוֹת?" לָעֲגוּ לָהּ הַשְּׁכֵנוֹת, "הוּא לֹא יְזַהֶה אוֹתָךְ... אוּלַי תִּרְצִי שֶׁנַּשְׁאִיל לָךְ בְּגָדִים נָאִים?"</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אָמְרָה רָחֵל: "לֹא, תּוֹדָה. אֵלּוּ בְּגָדַי הַיְּחִידִים... אֲבָל עֲקִיבָא בַּעֲלִי יַכִּיר אוֹתִי וְיֹאהַב אוֹתִי גַּם כָּךְ! מִי כָּמוֹהוּ יוֹדֵעַ כִּי הָעִקָּר אֵינוֹ הַבֶּגֶד, אֶלָּא הָאָדָם שֶׁבְּתוֹכוֹ."</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וְכָךְ, לְבוּשָׁה בִּבְגָדִים בְּלוּיִים, עָבְרָה לָהּ רָחֵל דֶּרֶךְ הָאֲנָשִׁים הָרַבִּים שֶׁהִקִּיפוּ אֶת רַבִּי עֲקִיבָא.</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"זוּזִי, אִשָּׁה עֲלוּבָה!" קָרְאוּ הַתַּלְמִידִים וְדָחֲפוּ אוֹתָהּ.</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אֲבָל רַבִּי עֲקִיבָא הִכִּיר אוֹתָהּ מִיָּד. הוּא חִבֵּק אוֹתָהּ וְגָעַר בְּתַלְמִידָיו: "הָנִיחוּ לָהּ מִיָּד! כָּל הַתּוֹרָה שֶׁלָּמַדְתִּי, וְגַם כָּל הַתּוֹרָה שֶׁלְּמַדְתֶּם מִמֶּנִּי –  שֶׁלָּהּ הִיא! כָּל חָכְמָתִי וִידִיעוֹתַי בִּזְכוּתָהּ."</w:t>
      </w:r>
    </w:p>
    <w:p w:rsidR="005422D2" w:rsidRPr="00AB407D" w:rsidRDefault="005422D2" w:rsidP="00A544C0">
      <w:pPr>
        <w:spacing w:line="360" w:lineRule="auto"/>
        <w:jc w:val="both"/>
        <w:rPr>
          <w:rFonts w:ascii="Calibri" w:eastAsia="Times New Roman" w:hAnsi="Calibri" w:cs="Calibri"/>
          <w:b/>
          <w:bCs/>
          <w:color w:val="000000"/>
          <w:sz w:val="28"/>
          <w:szCs w:val="28"/>
          <w:rtl/>
        </w:rPr>
      </w:pPr>
      <w:r w:rsidRPr="005422D2">
        <w:rPr>
          <w:rFonts w:ascii="Calibri" w:eastAsia="Times New Roman" w:hAnsi="Calibri" w:cs="Calibri"/>
          <w:color w:val="000000"/>
          <w:sz w:val="28"/>
          <w:szCs w:val="28"/>
          <w:rtl/>
        </w:rPr>
        <w:t xml:space="preserve"> </w:t>
      </w:r>
      <w:r w:rsidRPr="00AB407D">
        <w:rPr>
          <w:rFonts w:ascii="Calibri" w:eastAsia="Times New Roman" w:hAnsi="Calibri" w:cs="Calibri"/>
          <w:b/>
          <w:bCs/>
          <w:color w:val="000000"/>
          <w:sz w:val="28"/>
          <w:szCs w:val="28"/>
          <w:rtl/>
        </w:rPr>
        <w:t>כַּלְבָּא שָׂבוּעַ נִפְגַּשׁ עִם רַבִּי עֲקִיבָא</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בֵּינְתַיִם, שָׁמַע כַּלְבָּא שָׂבוּעַ כִּי רַב מְפֻרְסָם הִגִּיעַ אֶל הָעִיר, וְהֶחֱלִיט: "אֵלֵךְ אֵלָיו וְאֶתְיַעֵץ אִתּוֹ, כִּי יֵשׁ בִּי חֲרָטָה עַל הַנֵּדֶר שֶׁנָּדַרְתִּי שֶׁלֹּא לָתֵת לְבִתִּי רָחֵל כְּלוּם מֵהָרְכוּשׁ שֶׁלִּי."</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הָלַךְ כַּלְבָּא שָׂבוּעַ וְסִפֵּר לְרַבִּי עֲקִיבָא עַל הַנֵּדֶר שֶׁנָּדַר, וְעַל כָּךְ שֶׁהוּא מִתְחָרֵט עָלָיו.</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שָׁאַל אוֹתוֹ רַבִּי עֲקִיבָא: "אִלּוּ יָדַעְתָּ אָז, כִּי בַּעֲלָהּ שֶׁל בִּתְּךָ יִהְיֶה מְלֻמָּד גָּדוֹל, הַאִם עֲדַיִן הָיִיתָ נוֹדֵר אֶת אוֹתוֹ הַנֵּדֶר?"</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t>אָמַר כַּלְבָּא שָׂבוּעַ: "לֹא וָלֹא. גַּם אִם הוּא הָיָה יוֹדֵעַ פֶּרֶק אֶחָד שֶׁל תּוֹרָה לֹא הָיִיתִי נוֹדֵר אֶת הַנֵּדֶר הַהוּא."</w:t>
      </w:r>
    </w:p>
    <w:p w:rsidR="005422D2" w:rsidRPr="005422D2" w:rsidRDefault="005422D2" w:rsidP="005422D2">
      <w:pPr>
        <w:spacing w:line="360" w:lineRule="auto"/>
        <w:jc w:val="both"/>
        <w:rPr>
          <w:rFonts w:ascii="Calibri" w:eastAsia="Times New Roman" w:hAnsi="Calibri" w:cs="Calibri"/>
          <w:color w:val="000000"/>
          <w:sz w:val="28"/>
          <w:szCs w:val="28"/>
          <w:rtl/>
        </w:rPr>
      </w:pPr>
      <w:r w:rsidRPr="005422D2">
        <w:rPr>
          <w:rFonts w:ascii="Calibri" w:eastAsia="Times New Roman" w:hAnsi="Calibri" w:cs="Calibri"/>
          <w:color w:val="000000"/>
          <w:sz w:val="28"/>
          <w:szCs w:val="28"/>
          <w:rtl/>
        </w:rPr>
        <w:lastRenderedPageBreak/>
        <w:t>מִיָּד לְאַחַר אָמַר רַבִּי עֲקִיבָא לַכַּלְבָּא שָׂבוּעַ: "נִתְמַזֵּל מַזָּלְךָ. אֲנִי הוּא הָאִישׁ שֶׁהִתְחַתֵּן עִם בִּתְּךָ, וְכֵיוָן שֶׁהַנֶּדֶר שֶׁלְּךָ הָיָה בְּטָעוּת, הֲרֵי הוּא בָּטֵל."</w:t>
      </w:r>
    </w:p>
    <w:p w:rsidR="005422D2" w:rsidRPr="00422E6E" w:rsidRDefault="005422D2" w:rsidP="005422D2">
      <w:pPr>
        <w:spacing w:line="360" w:lineRule="auto"/>
        <w:jc w:val="both"/>
        <w:rPr>
          <w:rFonts w:ascii="David" w:hAnsi="David" w:cs="David"/>
          <w:sz w:val="28"/>
          <w:szCs w:val="28"/>
          <w:rtl/>
        </w:rPr>
      </w:pPr>
      <w:r w:rsidRPr="005422D2">
        <w:rPr>
          <w:rFonts w:ascii="Calibri" w:eastAsia="Times New Roman" w:hAnsi="Calibri" w:cs="Calibri"/>
          <w:color w:val="000000"/>
          <w:sz w:val="28"/>
          <w:szCs w:val="28"/>
          <w:rtl/>
        </w:rPr>
        <w:t>"אַתָּה?!" הִתְבּוֹנֵן כַּלְבָּא שָׂבוּעַ בַּחֲתָנוֹ, רוֹעֵה צֹאנוֹ לְשֶׁעָבַר. לְרֶגַע הִתְקַשָּׁה לְהַאֲמִין בַּדָּבָר, אַךְ מִיָּד חִבְּקוֹ, כָּרַע בֶּרֶךְ לְפָנָיו וְנָשַׁק לוֹ עַל רַגְלָיו. לְאַחַר מִכֵּן נָתַן  כַּלְבָּא שָׂבוּעַ לְרַבִּי עֲקִיבָא וּלְרָחֵל מַחֲצִית מִרְּכוּשׁוֹ: בַּיִת וְכֶסֶף, שָׂדוֹת וּמַטָּעִים.</w:t>
      </w:r>
    </w:p>
    <w:p w:rsidR="005422D2" w:rsidRDefault="005422D2" w:rsidP="00A544C0">
      <w:pPr>
        <w:rPr>
          <w:rFonts w:ascii="David" w:hAnsi="David" w:cs="David"/>
          <w:sz w:val="28"/>
          <w:szCs w:val="28"/>
          <w:rtl/>
        </w:rPr>
      </w:pPr>
    </w:p>
    <w:p w:rsidR="00A544C0" w:rsidRDefault="00A544C0" w:rsidP="004F58B3">
      <w:pPr>
        <w:suppressLineNumbers/>
        <w:rPr>
          <w:rFonts w:ascii="Calibri" w:eastAsia="Times New Roman" w:hAnsi="Calibri" w:cs="Calibri"/>
          <w:b/>
          <w:bCs/>
          <w:color w:val="000000"/>
          <w:sz w:val="28"/>
          <w:szCs w:val="28"/>
          <w:rtl/>
        </w:rPr>
      </w:pPr>
      <w:r w:rsidRPr="00A544C0">
        <w:rPr>
          <w:rFonts w:ascii="Calibri" w:eastAsia="Times New Roman" w:hAnsi="Calibri" w:cs="Calibri" w:hint="cs"/>
          <w:b/>
          <w:bCs/>
          <w:color w:val="000000"/>
          <w:sz w:val="28"/>
          <w:szCs w:val="28"/>
          <w:rtl/>
        </w:rPr>
        <w:t>שאלות</w:t>
      </w:r>
    </w:p>
    <w:p w:rsidR="0010035F" w:rsidRDefault="0010035F" w:rsidP="0010035F">
      <w:pPr>
        <w:suppressLineNumbers/>
        <w:spacing w:line="360" w:lineRule="auto"/>
        <w:rPr>
          <w:rFonts w:ascii="David" w:hAnsi="David" w:cs="David"/>
          <w:sz w:val="28"/>
          <w:szCs w:val="28"/>
          <w:rtl/>
        </w:rPr>
      </w:pPr>
      <w:r>
        <w:rPr>
          <w:rFonts w:ascii="David" w:hAnsi="David" w:cs="David" w:hint="cs"/>
          <w:sz w:val="28"/>
          <w:szCs w:val="28"/>
          <w:rtl/>
        </w:rPr>
        <w:t>1</w:t>
      </w:r>
      <w:r w:rsidRPr="0010035F">
        <w:rPr>
          <w:rFonts w:ascii="David" w:hAnsi="David" w:cs="David" w:hint="cs"/>
          <w:sz w:val="28"/>
          <w:szCs w:val="28"/>
          <w:rtl/>
        </w:rPr>
        <w:t>. מי הן הדמויות המרכזיות בסיפור ?</w:t>
      </w:r>
      <w:r>
        <w:rPr>
          <w:rFonts w:ascii="David" w:hAnsi="David" w:cs="David" w:hint="cs"/>
          <w:sz w:val="28"/>
          <w:szCs w:val="28"/>
          <w:rtl/>
        </w:rPr>
        <w:t>_______________________________________</w:t>
      </w:r>
    </w:p>
    <w:p w:rsidR="0010035F" w:rsidRDefault="0010035F" w:rsidP="0010035F">
      <w:pPr>
        <w:suppressLineNumbers/>
        <w:spacing w:line="360" w:lineRule="auto"/>
        <w:rPr>
          <w:rFonts w:ascii="David" w:hAnsi="David" w:cs="David"/>
          <w:sz w:val="28"/>
          <w:szCs w:val="28"/>
          <w:rtl/>
        </w:rPr>
      </w:pPr>
      <w:r>
        <w:rPr>
          <w:rFonts w:ascii="David" w:hAnsi="David" w:cs="David" w:hint="cs"/>
          <w:sz w:val="28"/>
          <w:szCs w:val="28"/>
          <w:rtl/>
        </w:rPr>
        <w:t>__________________________________________________________________</w:t>
      </w:r>
    </w:p>
    <w:p w:rsidR="0010035F" w:rsidRPr="0010035F" w:rsidRDefault="0010035F" w:rsidP="004F58B3">
      <w:pPr>
        <w:suppressLineNumbers/>
        <w:rPr>
          <w:rFonts w:ascii="David" w:hAnsi="David" w:cs="David"/>
          <w:sz w:val="28"/>
          <w:szCs w:val="28"/>
          <w:rtl/>
        </w:rPr>
      </w:pPr>
    </w:p>
    <w:p w:rsidR="005422D2" w:rsidRPr="00422E6E" w:rsidRDefault="0010035F" w:rsidP="00A544C0">
      <w:pPr>
        <w:suppressLineNumbers/>
        <w:spacing w:line="360" w:lineRule="auto"/>
        <w:rPr>
          <w:rFonts w:ascii="David" w:hAnsi="David" w:cs="David"/>
          <w:sz w:val="28"/>
          <w:szCs w:val="28"/>
          <w:rtl/>
        </w:rPr>
      </w:pPr>
      <w:r>
        <w:rPr>
          <w:rFonts w:ascii="David" w:hAnsi="David" w:cs="David" w:hint="cs"/>
          <w:sz w:val="28"/>
          <w:szCs w:val="28"/>
          <w:rtl/>
        </w:rPr>
        <w:t>2</w:t>
      </w:r>
      <w:r w:rsidR="005422D2" w:rsidRPr="00422E6E">
        <w:rPr>
          <w:rFonts w:ascii="David" w:hAnsi="David" w:cs="David"/>
          <w:sz w:val="28"/>
          <w:szCs w:val="28"/>
          <w:rtl/>
        </w:rPr>
        <w:t xml:space="preserve">. השלימו מתוך שורה </w:t>
      </w:r>
      <w:r w:rsidR="00A544C0">
        <w:rPr>
          <w:rFonts w:ascii="David" w:hAnsi="David" w:cs="David" w:hint="cs"/>
          <w:sz w:val="28"/>
          <w:szCs w:val="28"/>
          <w:rtl/>
        </w:rPr>
        <w:t>2</w:t>
      </w:r>
      <w:r w:rsidR="005422D2" w:rsidRPr="00422E6E">
        <w:rPr>
          <w:rFonts w:ascii="David" w:hAnsi="David" w:cs="David"/>
          <w:sz w:val="28"/>
          <w:szCs w:val="28"/>
          <w:rtl/>
        </w:rPr>
        <w:t>: לְכַלְבָּא שָׂבוּעַ היה _________ רב וּ__________, וגם בת מיוחדת ששמה היה__________.</w:t>
      </w:r>
    </w:p>
    <w:p w:rsidR="0010035F" w:rsidRDefault="0010035F" w:rsidP="00055314">
      <w:pPr>
        <w:suppressLineNumbers/>
        <w:rPr>
          <w:rFonts w:ascii="David" w:hAnsi="David" w:cs="David"/>
          <w:b/>
          <w:bCs/>
          <w:sz w:val="28"/>
          <w:szCs w:val="28"/>
          <w:rtl/>
        </w:rPr>
      </w:pPr>
    </w:p>
    <w:p w:rsidR="005422D2" w:rsidRPr="004F58B3" w:rsidRDefault="0010035F" w:rsidP="00055314">
      <w:pPr>
        <w:suppressLineNumbers/>
        <w:rPr>
          <w:rFonts w:ascii="David" w:hAnsi="David" w:cs="David"/>
          <w:b/>
          <w:bCs/>
          <w:sz w:val="28"/>
          <w:szCs w:val="28"/>
          <w:rtl/>
        </w:rPr>
      </w:pPr>
      <w:r>
        <w:rPr>
          <w:rFonts w:ascii="David" w:hAnsi="David" w:cs="David" w:hint="cs"/>
          <w:b/>
          <w:bCs/>
          <w:sz w:val="28"/>
          <w:szCs w:val="28"/>
          <w:rtl/>
        </w:rPr>
        <w:t>3</w:t>
      </w:r>
      <w:r w:rsidR="005422D2" w:rsidRPr="004F58B3">
        <w:rPr>
          <w:rFonts w:ascii="David" w:hAnsi="David" w:cs="David"/>
          <w:b/>
          <w:bCs/>
          <w:sz w:val="28"/>
          <w:szCs w:val="28"/>
          <w:rtl/>
        </w:rPr>
        <w:t xml:space="preserve">. </w:t>
      </w:r>
      <w:r w:rsidR="00A544C0" w:rsidRPr="004F58B3">
        <w:rPr>
          <w:rFonts w:ascii="David" w:hAnsi="David" w:cs="David" w:hint="cs"/>
          <w:b/>
          <w:bCs/>
          <w:sz w:val="28"/>
          <w:szCs w:val="28"/>
          <w:rtl/>
        </w:rPr>
        <w:t>בסיפור נאמר ש</w:t>
      </w:r>
      <w:r w:rsidR="005422D2" w:rsidRPr="004F58B3">
        <w:rPr>
          <w:rFonts w:ascii="David" w:hAnsi="David" w:cs="David"/>
          <w:b/>
          <w:bCs/>
          <w:sz w:val="28"/>
          <w:szCs w:val="28"/>
          <w:rtl/>
        </w:rPr>
        <w:t>לרחל היו הרבה "</w:t>
      </w:r>
      <w:r w:rsidR="00055314" w:rsidRPr="00055314">
        <w:rPr>
          <w:rFonts w:ascii="David" w:hAnsi="David" w:cs="David"/>
          <w:b/>
          <w:bCs/>
          <w:sz w:val="28"/>
          <w:szCs w:val="28"/>
          <w:rtl/>
        </w:rPr>
        <w:t xml:space="preserve"> מְחַזְּרִים</w:t>
      </w:r>
      <w:r w:rsidR="00055314" w:rsidRPr="004F58B3">
        <w:rPr>
          <w:rFonts w:ascii="David" w:hAnsi="David" w:cs="David"/>
          <w:b/>
          <w:bCs/>
          <w:sz w:val="28"/>
          <w:szCs w:val="28"/>
          <w:rtl/>
        </w:rPr>
        <w:t xml:space="preserve"> </w:t>
      </w:r>
      <w:r w:rsidR="005422D2" w:rsidRPr="004F58B3">
        <w:rPr>
          <w:rFonts w:ascii="David" w:hAnsi="David" w:cs="David"/>
          <w:b/>
          <w:bCs/>
          <w:sz w:val="28"/>
          <w:szCs w:val="28"/>
          <w:rtl/>
        </w:rPr>
        <w:t>", מה פירוש הדבר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שרבים כתבו לה שירים עם חרוזים.</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שהיא מאד אהבה מחרוזות.</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ג. שרבים ביקשו להתחתן איתה.</w:t>
      </w:r>
    </w:p>
    <w:p w:rsidR="005422D2" w:rsidRPr="00422E6E" w:rsidRDefault="005422D2" w:rsidP="00A544C0">
      <w:pPr>
        <w:suppressLineNumbers/>
        <w:rPr>
          <w:rFonts w:ascii="David" w:hAnsi="David" w:cs="David"/>
          <w:sz w:val="28"/>
          <w:szCs w:val="28"/>
          <w:rtl/>
        </w:rPr>
      </w:pPr>
    </w:p>
    <w:p w:rsidR="005422D2" w:rsidRPr="004F58B3" w:rsidRDefault="0010035F" w:rsidP="0010035F">
      <w:pPr>
        <w:suppressLineNumbers/>
        <w:rPr>
          <w:rFonts w:ascii="David" w:hAnsi="David" w:cs="David"/>
          <w:b/>
          <w:bCs/>
          <w:sz w:val="28"/>
          <w:szCs w:val="28"/>
          <w:rtl/>
        </w:rPr>
      </w:pPr>
      <w:r>
        <w:rPr>
          <w:rFonts w:ascii="David" w:hAnsi="David" w:cs="David" w:hint="cs"/>
          <w:b/>
          <w:bCs/>
          <w:sz w:val="28"/>
          <w:szCs w:val="28"/>
          <w:rtl/>
        </w:rPr>
        <w:t xml:space="preserve">4. </w:t>
      </w:r>
      <w:r w:rsidR="005422D2" w:rsidRPr="004F58B3">
        <w:rPr>
          <w:rFonts w:ascii="David" w:hAnsi="David" w:cs="David"/>
          <w:b/>
          <w:bCs/>
          <w:sz w:val="28"/>
          <w:szCs w:val="28"/>
          <w:rtl/>
        </w:rPr>
        <w:t>השם כַּלְבָּא שָׂבוּעַ, מלמד שאביה של רחל היה (מתוך הריבוע שבצד):</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 xml:space="preserve">א. אוהב את הבריות.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 xml:space="preserve">ב. נדיב.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 xml:space="preserve">ג. גאוותן.   </w:t>
      </w:r>
    </w:p>
    <w:p w:rsidR="005422D2" w:rsidRPr="00422E6E" w:rsidRDefault="005422D2" w:rsidP="00A544C0">
      <w:pPr>
        <w:suppressLineNumbers/>
        <w:rPr>
          <w:rFonts w:ascii="David" w:hAnsi="David" w:cs="David"/>
          <w:sz w:val="28"/>
          <w:szCs w:val="28"/>
          <w:rtl/>
        </w:rPr>
      </w:pPr>
    </w:p>
    <w:p w:rsidR="005422D2" w:rsidRPr="004F58B3" w:rsidRDefault="0010035F" w:rsidP="00A544C0">
      <w:pPr>
        <w:suppressLineNumbers/>
        <w:rPr>
          <w:rFonts w:ascii="David" w:hAnsi="David" w:cs="David"/>
          <w:b/>
          <w:bCs/>
          <w:sz w:val="28"/>
          <w:szCs w:val="28"/>
          <w:rtl/>
        </w:rPr>
      </w:pPr>
      <w:r>
        <w:rPr>
          <w:rFonts w:ascii="David" w:hAnsi="David" w:cs="David" w:hint="cs"/>
          <w:b/>
          <w:bCs/>
          <w:sz w:val="28"/>
          <w:szCs w:val="28"/>
          <w:rtl/>
        </w:rPr>
        <w:t>5</w:t>
      </w:r>
      <w:r w:rsidR="005422D2" w:rsidRPr="004F58B3">
        <w:rPr>
          <w:rFonts w:ascii="David" w:hAnsi="David" w:cs="David"/>
          <w:b/>
          <w:bCs/>
          <w:sz w:val="28"/>
          <w:szCs w:val="28"/>
          <w:rtl/>
        </w:rPr>
        <w:t>. מה הכוונה שרבי עקיבא היה "איש צנוע"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 xml:space="preserve">א. שהוא היה מתחבא מאנשים.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שהוא לא התגאה בכישרונות שלו.</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ג. שהלך עם בגדים צנועים.</w:t>
      </w:r>
    </w:p>
    <w:p w:rsidR="0010035F" w:rsidRDefault="0010035F" w:rsidP="00055314">
      <w:pPr>
        <w:suppressLineNumbers/>
        <w:rPr>
          <w:rFonts w:ascii="David" w:hAnsi="David" w:cs="David"/>
          <w:b/>
          <w:bCs/>
          <w:sz w:val="28"/>
          <w:szCs w:val="28"/>
          <w:rtl/>
        </w:rPr>
      </w:pPr>
    </w:p>
    <w:p w:rsidR="005422D2" w:rsidRPr="004F58B3" w:rsidRDefault="0010035F" w:rsidP="00055314">
      <w:pPr>
        <w:suppressLineNumbers/>
        <w:rPr>
          <w:rFonts w:ascii="David" w:hAnsi="David" w:cs="David"/>
          <w:b/>
          <w:bCs/>
          <w:sz w:val="28"/>
          <w:szCs w:val="28"/>
          <w:rtl/>
        </w:rPr>
      </w:pPr>
      <w:r>
        <w:rPr>
          <w:rFonts w:ascii="David" w:hAnsi="David" w:cs="David" w:hint="cs"/>
          <w:b/>
          <w:bCs/>
          <w:sz w:val="28"/>
          <w:szCs w:val="28"/>
          <w:rtl/>
        </w:rPr>
        <w:lastRenderedPageBreak/>
        <w:t>6</w:t>
      </w:r>
      <w:r w:rsidR="005422D2" w:rsidRPr="004F58B3">
        <w:rPr>
          <w:rFonts w:ascii="David" w:hAnsi="David" w:cs="David"/>
          <w:b/>
          <w:bCs/>
          <w:sz w:val="28"/>
          <w:szCs w:val="28"/>
          <w:rtl/>
        </w:rPr>
        <w:t xml:space="preserve">. מה </w:t>
      </w:r>
      <w:r w:rsidR="00055314" w:rsidRPr="004F58B3">
        <w:rPr>
          <w:rFonts w:ascii="David" w:hAnsi="David" w:cs="David"/>
          <w:b/>
          <w:bCs/>
          <w:sz w:val="28"/>
          <w:szCs w:val="28"/>
          <w:rtl/>
        </w:rPr>
        <w:t xml:space="preserve">חשבה </w:t>
      </w:r>
      <w:r w:rsidR="005422D2" w:rsidRPr="004F58B3">
        <w:rPr>
          <w:rFonts w:ascii="David" w:hAnsi="David" w:cs="David"/>
          <w:b/>
          <w:bCs/>
          <w:sz w:val="28"/>
          <w:szCs w:val="28"/>
          <w:rtl/>
        </w:rPr>
        <w:t>רחל בליבה על עקיבא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שהוא רועה צאן מצוין.</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שאם תהיה לו אפשרות ללמוד, הוא יהיה גדול בתורה.</w:t>
      </w:r>
    </w:p>
    <w:p w:rsidR="005422D2" w:rsidRDefault="005422D2" w:rsidP="00A544C0">
      <w:pPr>
        <w:suppressLineNumbers/>
        <w:rPr>
          <w:rFonts w:ascii="David" w:hAnsi="David" w:cs="David"/>
          <w:sz w:val="28"/>
          <w:szCs w:val="28"/>
          <w:rtl/>
        </w:rPr>
      </w:pPr>
      <w:r w:rsidRPr="00422E6E">
        <w:rPr>
          <w:rFonts w:ascii="David" w:hAnsi="David" w:cs="David"/>
          <w:sz w:val="28"/>
          <w:szCs w:val="28"/>
          <w:rtl/>
        </w:rPr>
        <w:t>ג. שאם תתחתן עם עקיבא, אבא שלה ישמח מאד.</w:t>
      </w:r>
    </w:p>
    <w:p w:rsidR="0010035F" w:rsidRDefault="0010035F" w:rsidP="00A544C0">
      <w:pPr>
        <w:suppressLineNumbers/>
        <w:rPr>
          <w:rFonts w:ascii="David" w:hAnsi="David" w:cs="David"/>
          <w:sz w:val="28"/>
          <w:szCs w:val="28"/>
          <w:rtl/>
        </w:rPr>
      </w:pPr>
    </w:p>
    <w:p w:rsidR="005422D2" w:rsidRPr="00A544C0" w:rsidRDefault="00E53C5F" w:rsidP="00A544C0">
      <w:pPr>
        <w:suppressLineNumbers/>
        <w:rPr>
          <w:rFonts w:ascii="David" w:hAnsi="David" w:cs="David"/>
          <w:b/>
          <w:bCs/>
          <w:sz w:val="28"/>
          <w:szCs w:val="28"/>
          <w:rtl/>
        </w:rPr>
      </w:pPr>
      <w:r>
        <w:rPr>
          <w:rFonts w:ascii="David" w:hAnsi="David" w:cs="David" w:hint="cs"/>
          <w:b/>
          <w:bCs/>
          <w:sz w:val="28"/>
          <w:szCs w:val="28"/>
          <w:rtl/>
        </w:rPr>
        <w:t>7</w:t>
      </w:r>
      <w:r w:rsidR="005422D2" w:rsidRPr="00A544C0">
        <w:rPr>
          <w:rFonts w:ascii="David" w:hAnsi="David" w:cs="David"/>
          <w:b/>
          <w:bCs/>
          <w:sz w:val="28"/>
          <w:szCs w:val="28"/>
          <w:rtl/>
        </w:rPr>
        <w:t>. מדוע כַּלְבָּא שָׂבוּעַ לא שמח כשרחל ועקיבא התחתנו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כי הוא לא הכיר את עקיבא בכלל.</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כיוון שרצה שביתו תתחתן עם בחור ממשפחה מכובדת.</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ג. כיוון שעקיבא רצה ללמוד תורה.</w:t>
      </w:r>
    </w:p>
    <w:p w:rsidR="00E53C5F" w:rsidRDefault="00E53C5F" w:rsidP="00A544C0">
      <w:pPr>
        <w:suppressLineNumbers/>
        <w:rPr>
          <w:rFonts w:ascii="David" w:hAnsi="David" w:cs="David"/>
          <w:sz w:val="28"/>
          <w:szCs w:val="28"/>
          <w:rtl/>
        </w:rPr>
      </w:pPr>
    </w:p>
    <w:p w:rsidR="005422D2" w:rsidRPr="00422E6E" w:rsidRDefault="00E53C5F" w:rsidP="00A544C0">
      <w:pPr>
        <w:suppressLineNumbers/>
        <w:rPr>
          <w:rFonts w:ascii="David" w:hAnsi="David" w:cs="David"/>
          <w:sz w:val="28"/>
          <w:szCs w:val="28"/>
          <w:rtl/>
        </w:rPr>
      </w:pPr>
      <w:r>
        <w:rPr>
          <w:rFonts w:ascii="David" w:hAnsi="David" w:cs="David" w:hint="cs"/>
          <w:sz w:val="28"/>
          <w:szCs w:val="28"/>
          <w:rtl/>
        </w:rPr>
        <w:t>8</w:t>
      </w:r>
      <w:r w:rsidR="005422D2" w:rsidRPr="00422E6E">
        <w:rPr>
          <w:rFonts w:ascii="David" w:hAnsi="David" w:cs="David"/>
          <w:sz w:val="28"/>
          <w:szCs w:val="28"/>
          <w:rtl/>
        </w:rPr>
        <w:t>. כיצד נקרא התכשיט שעקיבא רצה לתת לרחל ?_</w:t>
      </w:r>
      <w:r w:rsidR="00A544C0">
        <w:rPr>
          <w:rFonts w:ascii="David" w:hAnsi="David" w:cs="David"/>
          <w:sz w:val="28"/>
          <w:szCs w:val="28"/>
          <w:rtl/>
        </w:rPr>
        <w:t>____________________________</w:t>
      </w:r>
    </w:p>
    <w:p w:rsidR="005422D2" w:rsidRPr="00422E6E" w:rsidRDefault="005422D2" w:rsidP="00A544C0">
      <w:pPr>
        <w:suppressLineNumbers/>
        <w:rPr>
          <w:rFonts w:ascii="David" w:hAnsi="David" w:cs="David"/>
          <w:sz w:val="28"/>
          <w:szCs w:val="28"/>
          <w:rtl/>
        </w:rPr>
      </w:pPr>
    </w:p>
    <w:p w:rsidR="005422D2" w:rsidRPr="00A544C0" w:rsidRDefault="00E53C5F" w:rsidP="00A544C0">
      <w:pPr>
        <w:suppressLineNumbers/>
        <w:rPr>
          <w:rFonts w:ascii="David" w:hAnsi="David" w:cs="David"/>
          <w:b/>
          <w:bCs/>
          <w:sz w:val="28"/>
          <w:szCs w:val="28"/>
          <w:rtl/>
        </w:rPr>
      </w:pPr>
      <w:r>
        <w:rPr>
          <w:rFonts w:ascii="David" w:hAnsi="David" w:cs="David" w:hint="cs"/>
          <w:b/>
          <w:bCs/>
          <w:sz w:val="28"/>
          <w:szCs w:val="28"/>
          <w:rtl/>
        </w:rPr>
        <w:t>9</w:t>
      </w:r>
      <w:r w:rsidR="005422D2" w:rsidRPr="00A544C0">
        <w:rPr>
          <w:rFonts w:ascii="David" w:hAnsi="David" w:cs="David"/>
          <w:b/>
          <w:bCs/>
          <w:sz w:val="28"/>
          <w:szCs w:val="28"/>
          <w:rtl/>
        </w:rPr>
        <w:t>. כיצד הצליח אליהו הנביא לעודד את רוחם של עקיבא ורחל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שסיפר להם שנולד לו בן.</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שבא לבקר אותם ולראות מה שלומם.</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ג. הוא הראה להם שיש אנשים שאין להם אפילו תבן.</w:t>
      </w:r>
    </w:p>
    <w:p w:rsidR="005422D2" w:rsidRPr="00422E6E" w:rsidRDefault="005422D2" w:rsidP="00A544C0">
      <w:pPr>
        <w:suppressLineNumbers/>
        <w:rPr>
          <w:rFonts w:ascii="David" w:hAnsi="David" w:cs="David"/>
          <w:sz w:val="28"/>
          <w:szCs w:val="28"/>
          <w:rtl/>
        </w:rPr>
      </w:pPr>
    </w:p>
    <w:p w:rsidR="005422D2" w:rsidRPr="00422E6E" w:rsidRDefault="00E53C5F" w:rsidP="00A544C0">
      <w:pPr>
        <w:suppressLineNumbers/>
        <w:rPr>
          <w:rFonts w:ascii="David" w:hAnsi="David" w:cs="David"/>
          <w:sz w:val="28"/>
          <w:szCs w:val="28"/>
          <w:rtl/>
        </w:rPr>
      </w:pPr>
      <w:r>
        <w:rPr>
          <w:rFonts w:ascii="David" w:hAnsi="David" w:cs="David" w:hint="cs"/>
          <w:sz w:val="28"/>
          <w:szCs w:val="28"/>
          <w:rtl/>
        </w:rPr>
        <w:t>10</w:t>
      </w:r>
      <w:r w:rsidR="005422D2" w:rsidRPr="00422E6E">
        <w:rPr>
          <w:rFonts w:ascii="David" w:hAnsi="David" w:cs="David"/>
          <w:sz w:val="28"/>
          <w:szCs w:val="28"/>
          <w:rtl/>
        </w:rPr>
        <w:t>. כמה שנים לא היה עקיבא בבית ולמד תורה?__________</w:t>
      </w:r>
      <w:r w:rsidR="00A544C0">
        <w:rPr>
          <w:rFonts w:ascii="David" w:hAnsi="David" w:cs="David" w:hint="cs"/>
          <w:sz w:val="28"/>
          <w:szCs w:val="28"/>
          <w:rtl/>
        </w:rPr>
        <w:t>________</w:t>
      </w:r>
      <w:r>
        <w:rPr>
          <w:rFonts w:ascii="David" w:hAnsi="David" w:cs="David"/>
          <w:sz w:val="28"/>
          <w:szCs w:val="28"/>
          <w:rtl/>
        </w:rPr>
        <w:t>______________</w:t>
      </w:r>
    </w:p>
    <w:p w:rsidR="005422D2" w:rsidRPr="00422E6E" w:rsidRDefault="005422D2" w:rsidP="00A544C0">
      <w:pPr>
        <w:suppressLineNumbers/>
        <w:rPr>
          <w:rFonts w:ascii="David" w:hAnsi="David" w:cs="David"/>
          <w:sz w:val="28"/>
          <w:szCs w:val="28"/>
          <w:rtl/>
        </w:rPr>
      </w:pPr>
    </w:p>
    <w:p w:rsidR="005422D2" w:rsidRPr="00422E6E" w:rsidRDefault="00E53C5F" w:rsidP="00A544C0">
      <w:pPr>
        <w:suppressLineNumbers/>
        <w:rPr>
          <w:rFonts w:ascii="David" w:hAnsi="David" w:cs="David"/>
          <w:sz w:val="28"/>
          <w:szCs w:val="28"/>
          <w:rtl/>
        </w:rPr>
      </w:pPr>
      <w:r>
        <w:rPr>
          <w:rFonts w:ascii="David" w:hAnsi="David" w:cs="David" w:hint="cs"/>
          <w:sz w:val="28"/>
          <w:szCs w:val="28"/>
          <w:rtl/>
        </w:rPr>
        <w:t>11</w:t>
      </w:r>
      <w:r w:rsidR="005422D2" w:rsidRPr="00422E6E">
        <w:rPr>
          <w:rFonts w:ascii="David" w:hAnsi="David" w:cs="David"/>
          <w:sz w:val="28"/>
          <w:szCs w:val="28"/>
          <w:rtl/>
        </w:rPr>
        <w:t>. כמה תלמידים היו לו כשחזר לביתו ?_______</w:t>
      </w:r>
      <w:r w:rsidR="00A544C0">
        <w:rPr>
          <w:rFonts w:ascii="David" w:hAnsi="David" w:cs="David"/>
          <w:sz w:val="28"/>
          <w:szCs w:val="28"/>
          <w:rtl/>
        </w:rPr>
        <w:t>______________________________</w:t>
      </w:r>
    </w:p>
    <w:p w:rsidR="005422D2" w:rsidRPr="00422E6E" w:rsidRDefault="005422D2" w:rsidP="00A544C0">
      <w:pPr>
        <w:suppressLineNumbers/>
        <w:rPr>
          <w:rFonts w:ascii="David" w:hAnsi="David" w:cs="David"/>
          <w:sz w:val="28"/>
          <w:szCs w:val="28"/>
          <w:rtl/>
        </w:rPr>
      </w:pPr>
    </w:p>
    <w:p w:rsidR="005422D2" w:rsidRPr="00A544C0" w:rsidRDefault="005422D2" w:rsidP="007A2DB7">
      <w:pPr>
        <w:suppressLineNumbers/>
        <w:rPr>
          <w:rFonts w:ascii="David" w:hAnsi="David" w:cs="David"/>
          <w:b/>
          <w:bCs/>
          <w:sz w:val="28"/>
          <w:szCs w:val="28"/>
          <w:rtl/>
        </w:rPr>
      </w:pPr>
      <w:r w:rsidRPr="00A544C0">
        <w:rPr>
          <w:rFonts w:ascii="David" w:hAnsi="David" w:cs="David"/>
          <w:b/>
          <w:bCs/>
          <w:sz w:val="28"/>
          <w:szCs w:val="28"/>
          <w:rtl/>
        </w:rPr>
        <w:t>1</w:t>
      </w:r>
      <w:r w:rsidR="007A2DB7">
        <w:rPr>
          <w:rFonts w:ascii="David" w:hAnsi="David" w:cs="David" w:hint="cs"/>
          <w:b/>
          <w:bCs/>
          <w:sz w:val="28"/>
          <w:szCs w:val="28"/>
          <w:rtl/>
        </w:rPr>
        <w:t>2</w:t>
      </w:r>
      <w:r w:rsidRPr="00A544C0">
        <w:rPr>
          <w:rFonts w:ascii="David" w:hAnsi="David" w:cs="David"/>
          <w:b/>
          <w:bCs/>
          <w:sz w:val="28"/>
          <w:szCs w:val="28"/>
          <w:rtl/>
        </w:rPr>
        <w:t xml:space="preserve">. עיינו בסיפור (שורה </w:t>
      </w:r>
      <w:r w:rsidR="00A544C0" w:rsidRPr="00A544C0">
        <w:rPr>
          <w:rFonts w:ascii="David" w:hAnsi="David" w:cs="David" w:hint="cs"/>
          <w:b/>
          <w:bCs/>
          <w:sz w:val="28"/>
          <w:szCs w:val="28"/>
          <w:rtl/>
        </w:rPr>
        <w:t>25</w:t>
      </w:r>
      <w:r w:rsidRPr="00A544C0">
        <w:rPr>
          <w:rFonts w:ascii="David" w:hAnsi="David" w:cs="David"/>
          <w:b/>
          <w:bCs/>
          <w:sz w:val="28"/>
          <w:szCs w:val="28"/>
          <w:rtl/>
        </w:rPr>
        <w:t>) וְכִתְּבוּ, באיזה שלב החליט רבי עקיבא שעליו לחזור לביתו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כשהיו לו שנים עשר אלף תלמידים.</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כאשר כַּלְבָּא שָׂבוּעַ בא לבקש לבטל את הנדר.</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ג. כשאליהו הנביא בא למתבן.</w:t>
      </w:r>
    </w:p>
    <w:p w:rsidR="005422D2" w:rsidRPr="00422E6E" w:rsidRDefault="005422D2" w:rsidP="00A544C0">
      <w:pPr>
        <w:suppressLineNumbers/>
        <w:rPr>
          <w:rFonts w:ascii="David" w:hAnsi="David" w:cs="David"/>
          <w:sz w:val="28"/>
          <w:szCs w:val="28"/>
          <w:rtl/>
        </w:rPr>
      </w:pPr>
    </w:p>
    <w:p w:rsidR="005422D2" w:rsidRPr="00A544C0" w:rsidRDefault="005422D2" w:rsidP="007A2DB7">
      <w:pPr>
        <w:suppressLineNumbers/>
        <w:rPr>
          <w:rFonts w:ascii="David" w:hAnsi="David" w:cs="David"/>
          <w:b/>
          <w:bCs/>
          <w:sz w:val="28"/>
          <w:szCs w:val="28"/>
          <w:rtl/>
        </w:rPr>
      </w:pPr>
      <w:r w:rsidRPr="00A544C0">
        <w:rPr>
          <w:rFonts w:ascii="David" w:hAnsi="David" w:cs="David"/>
          <w:b/>
          <w:bCs/>
          <w:sz w:val="28"/>
          <w:szCs w:val="28"/>
          <w:rtl/>
        </w:rPr>
        <w:t>1</w:t>
      </w:r>
      <w:r w:rsidR="007A2DB7">
        <w:rPr>
          <w:rFonts w:ascii="David" w:hAnsi="David" w:cs="David" w:hint="cs"/>
          <w:b/>
          <w:bCs/>
          <w:sz w:val="28"/>
          <w:szCs w:val="28"/>
          <w:rtl/>
        </w:rPr>
        <w:t>3</w:t>
      </w:r>
      <w:r w:rsidRPr="00A544C0">
        <w:rPr>
          <w:rFonts w:ascii="David" w:hAnsi="David" w:cs="David"/>
          <w:b/>
          <w:bCs/>
          <w:sz w:val="28"/>
          <w:szCs w:val="28"/>
          <w:rtl/>
        </w:rPr>
        <w:t>. האם יש דבר יותר חשוב מהבגדים שהאדם לובש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אין דבר חשוב יותר מהבגדים.</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ההתנהגות של האדם חשובה יותר מהבגדים.</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ג. אם הבגדים יקרים, הם יותר חשובים מכל דבר.</w:t>
      </w:r>
    </w:p>
    <w:p w:rsidR="005422D2" w:rsidRPr="00422E6E" w:rsidRDefault="005422D2" w:rsidP="00A544C0">
      <w:pPr>
        <w:suppressLineNumbers/>
        <w:rPr>
          <w:rFonts w:ascii="David" w:hAnsi="David" w:cs="David"/>
          <w:sz w:val="28"/>
          <w:szCs w:val="28"/>
          <w:rtl/>
        </w:rPr>
      </w:pPr>
    </w:p>
    <w:p w:rsidR="005422D2" w:rsidRPr="00A544C0" w:rsidRDefault="005422D2" w:rsidP="007A2DB7">
      <w:pPr>
        <w:suppressLineNumbers/>
        <w:rPr>
          <w:rFonts w:ascii="David" w:hAnsi="David" w:cs="David"/>
          <w:b/>
          <w:bCs/>
          <w:sz w:val="28"/>
          <w:szCs w:val="28"/>
          <w:rtl/>
        </w:rPr>
      </w:pPr>
      <w:r w:rsidRPr="00A544C0">
        <w:rPr>
          <w:rFonts w:ascii="David" w:hAnsi="David" w:cs="David"/>
          <w:b/>
          <w:bCs/>
          <w:sz w:val="28"/>
          <w:szCs w:val="28"/>
          <w:rtl/>
        </w:rPr>
        <w:t>1</w:t>
      </w:r>
      <w:r w:rsidR="007A2DB7">
        <w:rPr>
          <w:rFonts w:ascii="David" w:hAnsi="David" w:cs="David" w:hint="cs"/>
          <w:b/>
          <w:bCs/>
          <w:sz w:val="28"/>
          <w:szCs w:val="28"/>
          <w:rtl/>
        </w:rPr>
        <w:t>4</w:t>
      </w:r>
      <w:r w:rsidRPr="00A544C0">
        <w:rPr>
          <w:rFonts w:ascii="David" w:hAnsi="David" w:cs="David"/>
          <w:b/>
          <w:bCs/>
          <w:sz w:val="28"/>
          <w:szCs w:val="28"/>
          <w:rtl/>
        </w:rPr>
        <w:t>. מה אמר רבי עקיבא לתלמידיו על</w:t>
      </w:r>
      <w:r w:rsidR="00A544C0" w:rsidRPr="00A544C0">
        <w:rPr>
          <w:rtl/>
        </w:rPr>
        <w:t xml:space="preserve"> </w:t>
      </w:r>
      <w:r w:rsidR="00A544C0" w:rsidRPr="00A544C0">
        <w:rPr>
          <w:rFonts w:ascii="David" w:hAnsi="David" w:cs="David"/>
          <w:b/>
          <w:bCs/>
          <w:sz w:val="28"/>
          <w:szCs w:val="28"/>
          <w:rtl/>
        </w:rPr>
        <w:t>הַגְּדוּלָּה</w:t>
      </w:r>
      <w:r w:rsidR="00A544C0">
        <w:rPr>
          <w:rFonts w:ascii="David" w:hAnsi="David" w:cs="David" w:hint="cs"/>
          <w:b/>
          <w:bCs/>
          <w:sz w:val="28"/>
          <w:szCs w:val="28"/>
          <w:rtl/>
        </w:rPr>
        <w:t xml:space="preserve"> </w:t>
      </w:r>
      <w:r w:rsidRPr="00A544C0">
        <w:rPr>
          <w:rFonts w:ascii="David" w:hAnsi="David" w:cs="David"/>
          <w:b/>
          <w:bCs/>
          <w:sz w:val="28"/>
          <w:szCs w:val="28"/>
          <w:rtl/>
        </w:rPr>
        <w:t>של אשתו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שכל הכבוד שיש לו ולהם –הכל בזכות רחל.</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שכל הרכוש שיש לו ולהם –הכל שייך לרחל.</w:t>
      </w:r>
    </w:p>
    <w:p w:rsidR="005422D2" w:rsidRDefault="005422D2" w:rsidP="00A544C0">
      <w:pPr>
        <w:suppressLineNumbers/>
        <w:rPr>
          <w:rFonts w:ascii="David" w:hAnsi="David" w:cs="David"/>
          <w:sz w:val="28"/>
          <w:szCs w:val="28"/>
          <w:rtl/>
        </w:rPr>
      </w:pPr>
      <w:r w:rsidRPr="00422E6E">
        <w:rPr>
          <w:rFonts w:ascii="David" w:hAnsi="David" w:cs="David"/>
          <w:sz w:val="28"/>
          <w:szCs w:val="28"/>
          <w:rtl/>
        </w:rPr>
        <w:t>ג. שכל התורה שיש לו ולהם –הכל בזכות רחל.</w:t>
      </w:r>
    </w:p>
    <w:p w:rsidR="00E53C5F" w:rsidRPr="00422E6E" w:rsidRDefault="00E53C5F" w:rsidP="00A544C0">
      <w:pPr>
        <w:suppressLineNumbers/>
        <w:rPr>
          <w:rFonts w:ascii="David" w:hAnsi="David" w:cs="David"/>
          <w:sz w:val="28"/>
          <w:szCs w:val="28"/>
          <w:rtl/>
        </w:rPr>
      </w:pPr>
    </w:p>
    <w:p w:rsidR="005422D2" w:rsidRPr="00A544C0" w:rsidRDefault="005422D2" w:rsidP="007A2DB7">
      <w:pPr>
        <w:suppressLineNumbers/>
        <w:rPr>
          <w:rFonts w:ascii="David" w:hAnsi="David" w:cs="David"/>
          <w:b/>
          <w:bCs/>
          <w:sz w:val="28"/>
          <w:szCs w:val="28"/>
          <w:rtl/>
        </w:rPr>
      </w:pPr>
      <w:r w:rsidRPr="00A544C0">
        <w:rPr>
          <w:rFonts w:ascii="David" w:hAnsi="David" w:cs="David"/>
          <w:b/>
          <w:bCs/>
          <w:sz w:val="28"/>
          <w:szCs w:val="28"/>
          <w:rtl/>
        </w:rPr>
        <w:t>1</w:t>
      </w:r>
      <w:r w:rsidR="007A2DB7">
        <w:rPr>
          <w:rFonts w:ascii="David" w:hAnsi="David" w:cs="David" w:hint="cs"/>
          <w:b/>
          <w:bCs/>
          <w:sz w:val="28"/>
          <w:szCs w:val="28"/>
          <w:rtl/>
        </w:rPr>
        <w:t>5</w:t>
      </w:r>
      <w:r w:rsidRPr="00A544C0">
        <w:rPr>
          <w:rFonts w:ascii="David" w:hAnsi="David" w:cs="David"/>
          <w:b/>
          <w:bCs/>
          <w:sz w:val="28"/>
          <w:szCs w:val="28"/>
          <w:rtl/>
        </w:rPr>
        <w:t>. מדוע הגיע כַּלְבָּא שָׂבוּעַ לרבי עקיבא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א. כדי לדעת מה שלום רחל.</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כדי להבטיח לו חצי מעושרו.</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ג. הוא רצה ללכת לחכם גדול ולבטל את הנדר שבגללו סבלו רחל ועקיבא.</w:t>
      </w:r>
    </w:p>
    <w:p w:rsidR="005422D2" w:rsidRPr="00422E6E" w:rsidRDefault="005422D2" w:rsidP="00A544C0">
      <w:pPr>
        <w:suppressLineNumbers/>
        <w:rPr>
          <w:rFonts w:ascii="David" w:hAnsi="David" w:cs="David"/>
          <w:sz w:val="28"/>
          <w:szCs w:val="28"/>
          <w:rtl/>
        </w:rPr>
      </w:pPr>
    </w:p>
    <w:p w:rsidR="005422D2" w:rsidRPr="004F58B3" w:rsidRDefault="005422D2" w:rsidP="007A2DB7">
      <w:pPr>
        <w:suppressLineNumbers/>
        <w:rPr>
          <w:rFonts w:ascii="David" w:hAnsi="David" w:cs="David"/>
          <w:b/>
          <w:bCs/>
          <w:sz w:val="28"/>
          <w:szCs w:val="28"/>
          <w:rtl/>
        </w:rPr>
      </w:pPr>
      <w:r w:rsidRPr="004F58B3">
        <w:rPr>
          <w:rFonts w:ascii="David" w:hAnsi="David" w:cs="David"/>
          <w:b/>
          <w:bCs/>
          <w:sz w:val="28"/>
          <w:szCs w:val="28"/>
          <w:rtl/>
        </w:rPr>
        <w:t>1</w:t>
      </w:r>
      <w:r w:rsidR="007A2DB7">
        <w:rPr>
          <w:rFonts w:ascii="David" w:hAnsi="David" w:cs="David" w:hint="cs"/>
          <w:b/>
          <w:bCs/>
          <w:sz w:val="28"/>
          <w:szCs w:val="28"/>
          <w:rtl/>
        </w:rPr>
        <w:t>6</w:t>
      </w:r>
      <w:r w:rsidRPr="004F58B3">
        <w:rPr>
          <w:rFonts w:ascii="David" w:hAnsi="David" w:cs="David"/>
          <w:b/>
          <w:bCs/>
          <w:sz w:val="28"/>
          <w:szCs w:val="28"/>
          <w:rtl/>
        </w:rPr>
        <w:t xml:space="preserve">. כיצד הרגיש כַּלְבָּא שָׂבוּעַ כשנודע לו שהחכם הגדול הוא רבי עקיבא ?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 xml:space="preserve">א. מופתע.      </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ב. מאוכזב.</w:t>
      </w:r>
    </w:p>
    <w:p w:rsidR="005422D2" w:rsidRPr="00422E6E" w:rsidRDefault="005422D2" w:rsidP="00A544C0">
      <w:pPr>
        <w:suppressLineNumbers/>
        <w:rPr>
          <w:rFonts w:ascii="David" w:hAnsi="David" w:cs="David"/>
          <w:sz w:val="28"/>
          <w:szCs w:val="28"/>
          <w:rtl/>
        </w:rPr>
      </w:pPr>
      <w:r w:rsidRPr="00422E6E">
        <w:rPr>
          <w:rFonts w:ascii="David" w:hAnsi="David" w:cs="David"/>
          <w:sz w:val="28"/>
          <w:szCs w:val="28"/>
          <w:rtl/>
        </w:rPr>
        <w:t xml:space="preserve">ג. כועס.                                 </w:t>
      </w:r>
    </w:p>
    <w:p w:rsidR="005422D2" w:rsidRPr="00422E6E" w:rsidRDefault="005422D2" w:rsidP="00A544C0">
      <w:pPr>
        <w:suppressLineNumbers/>
        <w:rPr>
          <w:rFonts w:ascii="David" w:hAnsi="David" w:cs="David"/>
          <w:sz w:val="28"/>
          <w:szCs w:val="28"/>
          <w:rtl/>
        </w:rPr>
      </w:pPr>
    </w:p>
    <w:p w:rsidR="005422D2" w:rsidRPr="00422E6E" w:rsidRDefault="005422D2" w:rsidP="007A2DB7">
      <w:pPr>
        <w:suppressLineNumbers/>
        <w:spacing w:line="360" w:lineRule="auto"/>
        <w:rPr>
          <w:rFonts w:ascii="David" w:hAnsi="David" w:cs="David"/>
          <w:sz w:val="28"/>
          <w:szCs w:val="28"/>
          <w:rtl/>
        </w:rPr>
      </w:pPr>
      <w:r w:rsidRPr="00422E6E">
        <w:rPr>
          <w:rFonts w:ascii="David" w:hAnsi="David" w:cs="David"/>
          <w:sz w:val="28"/>
          <w:szCs w:val="28"/>
          <w:rtl/>
        </w:rPr>
        <w:t>1</w:t>
      </w:r>
      <w:r w:rsidR="007A2DB7">
        <w:rPr>
          <w:rFonts w:ascii="David" w:hAnsi="David" w:cs="David" w:hint="cs"/>
          <w:sz w:val="28"/>
          <w:szCs w:val="28"/>
          <w:rtl/>
        </w:rPr>
        <w:t>7</w:t>
      </w:r>
      <w:r w:rsidRPr="00422E6E">
        <w:rPr>
          <w:rFonts w:ascii="David" w:hAnsi="David" w:cs="David"/>
          <w:sz w:val="28"/>
          <w:szCs w:val="28"/>
          <w:rtl/>
        </w:rPr>
        <w:t xml:space="preserve">. השלימו: (שורה </w:t>
      </w:r>
      <w:r w:rsidR="004F58B3">
        <w:rPr>
          <w:rFonts w:ascii="David" w:hAnsi="David" w:cs="David" w:hint="cs"/>
          <w:sz w:val="28"/>
          <w:szCs w:val="28"/>
          <w:rtl/>
        </w:rPr>
        <w:t>47</w:t>
      </w:r>
      <w:r w:rsidRPr="00422E6E">
        <w:rPr>
          <w:rFonts w:ascii="David" w:hAnsi="David" w:cs="David"/>
          <w:sz w:val="28"/>
          <w:szCs w:val="28"/>
          <w:rtl/>
        </w:rPr>
        <w:t>) כלבא שבוע נתן לעקיבא וּלְרָחֵל "_______ מִרְכוּשו: _______ וְכֶסף, __________ וּמַטָעים".</w:t>
      </w:r>
    </w:p>
    <w:p w:rsidR="005422D2" w:rsidRPr="00422E6E" w:rsidRDefault="005422D2" w:rsidP="00A544C0">
      <w:pPr>
        <w:suppressLineNumbers/>
        <w:rPr>
          <w:rFonts w:ascii="David" w:hAnsi="David" w:cs="David"/>
          <w:sz w:val="28"/>
          <w:szCs w:val="28"/>
          <w:rtl/>
        </w:rPr>
      </w:pPr>
    </w:p>
    <w:p w:rsidR="005422D2" w:rsidRPr="0000698B" w:rsidRDefault="005422D2" w:rsidP="004F58B3">
      <w:pPr>
        <w:suppressLineNumbers/>
        <w:shd w:val="clear" w:color="auto" w:fill="D9D9D9" w:themeFill="background1" w:themeFillShade="D9"/>
        <w:rPr>
          <w:rFonts w:ascii="David" w:hAnsi="David" w:cs="David"/>
          <w:b/>
          <w:bCs/>
          <w:sz w:val="32"/>
          <w:szCs w:val="32"/>
          <w:rtl/>
        </w:rPr>
      </w:pPr>
      <w:r w:rsidRPr="0000698B">
        <w:rPr>
          <w:rFonts w:ascii="David" w:hAnsi="David" w:cs="David"/>
          <w:b/>
          <w:bCs/>
          <w:sz w:val="32"/>
          <w:szCs w:val="32"/>
          <w:rtl/>
        </w:rPr>
        <w:t>סמנו נכון או לא נכון</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רק עקיבא רצה להתחתן עם רחל.</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עקיבא ורחל התחתנו בסתר.</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כלבא שבוע כעס על החתונה כיוון שלא אהב את עקיבא.</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עקיבא ורחל ישנו במתבן.</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אליהו הנביא אמר להם שאשתו ילדה והם צריכים תבן.</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רחל לבשה בגדים מיוחדים לקראת הפגישה עם עקיבא.</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אם עקיבא היה יודע אפילו פרק אחד של תורה, אז כלבא שבוע לא היה נודר את הנדר.</w:t>
      </w:r>
    </w:p>
    <w:p w:rsidR="005422D2" w:rsidRPr="00422E6E" w:rsidRDefault="005422D2" w:rsidP="004F58B3">
      <w:pPr>
        <w:suppressLineNumbers/>
        <w:shd w:val="clear" w:color="auto" w:fill="D9D9D9" w:themeFill="background1" w:themeFillShade="D9"/>
        <w:rPr>
          <w:rFonts w:ascii="David" w:hAnsi="David" w:cs="David"/>
          <w:sz w:val="28"/>
          <w:szCs w:val="28"/>
          <w:rtl/>
        </w:rPr>
      </w:pPr>
      <w:r w:rsidRPr="00422E6E">
        <w:rPr>
          <w:rFonts w:ascii="David" w:hAnsi="David" w:cs="David"/>
          <w:sz w:val="28"/>
          <w:szCs w:val="28"/>
          <w:rtl/>
        </w:rPr>
        <w:t>____ כלבא שבוע התחרט על הנדר שנדר, ונתן לעקיבא ורחל את כל רכושו.</w:t>
      </w:r>
    </w:p>
    <w:p w:rsidR="0070334F" w:rsidRDefault="00295A11" w:rsidP="00A544C0">
      <w:pPr>
        <w:suppressLineNumbers/>
      </w:pPr>
    </w:p>
    <w:sectPr w:rsidR="0070334F" w:rsidSect="00A544C0">
      <w:pgSz w:w="11906" w:h="16838"/>
      <w:pgMar w:top="1440" w:right="1274" w:bottom="1440" w:left="1276" w:header="709" w:footer="709" w:gutter="0"/>
      <w:lnNumType w:countBy="5" w:restart="continuou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1675"/>
    <w:rsid w:val="0000698B"/>
    <w:rsid w:val="00055314"/>
    <w:rsid w:val="0010035F"/>
    <w:rsid w:val="00161C0F"/>
    <w:rsid w:val="00295A11"/>
    <w:rsid w:val="002B0CB1"/>
    <w:rsid w:val="003815F0"/>
    <w:rsid w:val="004F58B3"/>
    <w:rsid w:val="005042B3"/>
    <w:rsid w:val="005422D2"/>
    <w:rsid w:val="007A2DB7"/>
    <w:rsid w:val="00A544C0"/>
    <w:rsid w:val="00AB407D"/>
    <w:rsid w:val="00BD2D54"/>
    <w:rsid w:val="00C37949"/>
    <w:rsid w:val="00CF1675"/>
    <w:rsid w:val="00D65BE0"/>
    <w:rsid w:val="00E53C5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BE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B407D"/>
  </w:style>
  <w:style w:type="paragraph" w:styleId="a4">
    <w:name w:val="List Paragraph"/>
    <w:basedOn w:val="a"/>
    <w:uiPriority w:val="34"/>
    <w:qFormat/>
    <w:rsid w:val="0010035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wikipedia.org/wiki/%D7%AA%D7%9C%D7%9E%D7%95%D7%93" TargetMode="External"/><Relationship Id="rId5" Type="http://schemas.openxmlformats.org/officeDocument/2006/relationships/hyperlink" Target="https://he.wikipedia.org/wiki/%D7%90%D7%A8%D7%A5_%D7%99%D7%A9%D7%A8%D7%90%D7%9C" TargetMode="External"/><Relationship Id="rId4" Type="http://schemas.openxmlformats.org/officeDocument/2006/relationships/hyperlink" Target="https://he.wikipedia.org/wiki/%D7%A8%D7%91%D7%99_%D7%A2%D7%A7%D7%99%D7%91%D7%9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1250</Words>
  <Characters>6251</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Microsoft</cp:lastModifiedBy>
  <cp:revision>2</cp:revision>
  <dcterms:created xsi:type="dcterms:W3CDTF">2022-05-01T20:06:00Z</dcterms:created>
  <dcterms:modified xsi:type="dcterms:W3CDTF">2022-05-01T20:06:00Z</dcterms:modified>
</cp:coreProperties>
</file>