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2F" w:rsidRDefault="00A03760">
      <w:pPr>
        <w:pBdr>
          <w:top w:val="nil"/>
          <w:left w:val="nil"/>
          <w:bottom w:val="nil"/>
          <w:right w:val="nil"/>
          <w:between w:val="nil"/>
        </w:pBdr>
        <w:tabs>
          <w:tab w:val="center" w:pos="4153"/>
          <w:tab w:val="right" w:pos="8306"/>
        </w:tabs>
        <w:spacing w:after="0" w:line="240" w:lineRule="auto"/>
        <w:jc w:val="center"/>
        <w:rPr>
          <w:color w:val="000000"/>
        </w:rPr>
      </w:pPr>
      <w:bookmarkStart w:id="0" w:name="_gjdgxs" w:colFirst="0" w:colLast="0"/>
      <w:bookmarkStart w:id="1" w:name="_GoBack"/>
      <w:bookmarkEnd w:id="0"/>
      <w:bookmarkEnd w:id="1"/>
      <w:r>
        <w:rPr>
          <w:color w:val="000000"/>
          <w:rtl/>
        </w:rPr>
        <w:t>מדינת ישראל</w:t>
      </w:r>
    </w:p>
    <w:p w:rsidR="0009172F" w:rsidRDefault="00A03760">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משרד החינוך</w:t>
      </w:r>
    </w:p>
    <w:p w:rsidR="0009172F" w:rsidRDefault="00A03760">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המינהל הפדגוגי</w:t>
      </w:r>
    </w:p>
    <w:p w:rsidR="0009172F" w:rsidRDefault="00A03760">
      <w:pPr>
        <w:pBdr>
          <w:top w:val="nil"/>
          <w:left w:val="nil"/>
          <w:bottom w:val="nil"/>
          <w:right w:val="nil"/>
          <w:between w:val="nil"/>
        </w:pBdr>
        <w:tabs>
          <w:tab w:val="center" w:pos="4153"/>
          <w:tab w:val="right" w:pos="8306"/>
        </w:tabs>
        <w:spacing w:after="0" w:line="240" w:lineRule="auto"/>
        <w:jc w:val="center"/>
        <w:rPr>
          <w:rFonts w:ascii="David" w:eastAsia="David" w:hAnsi="David" w:cs="David"/>
          <w:color w:val="000000"/>
        </w:rPr>
      </w:pPr>
      <w:r>
        <w:rPr>
          <w:rFonts w:ascii="David" w:eastAsia="David" w:hAnsi="David" w:cs="David"/>
          <w:color w:val="000000"/>
          <w:rtl/>
        </w:rPr>
        <w:t>אגף א' חינוך מיוחד</w:t>
      </w:r>
    </w:p>
    <w:p w:rsidR="0009172F" w:rsidRDefault="00A03760">
      <w:pPr>
        <w:jc w:val="center"/>
        <w:rPr>
          <w:b/>
          <w:sz w:val="32"/>
          <w:szCs w:val="32"/>
        </w:rPr>
      </w:pPr>
      <w:r>
        <w:rPr>
          <w:b/>
          <w:sz w:val="32"/>
          <w:szCs w:val="32"/>
          <w:rtl/>
        </w:rPr>
        <w:t>שאלוני הגנים (גיל 3,4,5)</w:t>
      </w:r>
    </w:p>
    <w:p w:rsidR="0009172F" w:rsidRDefault="00A03760">
      <w:pPr>
        <w:rPr>
          <w:sz w:val="24"/>
          <w:szCs w:val="24"/>
        </w:rPr>
      </w:pPr>
      <w:r>
        <w:rPr>
          <w:sz w:val="24"/>
          <w:szCs w:val="24"/>
          <w:rtl/>
        </w:rPr>
        <w:t>בתחילת כל שאלון מוצגים שני דפי הוראות.</w:t>
      </w:r>
    </w:p>
    <w:p w:rsidR="0009172F" w:rsidRDefault="00A03760">
      <w:pPr>
        <w:rPr>
          <w:b/>
          <w:sz w:val="24"/>
          <w:szCs w:val="24"/>
        </w:rPr>
      </w:pPr>
      <w:r>
        <w:rPr>
          <w:b/>
          <w:sz w:val="24"/>
          <w:szCs w:val="24"/>
          <w:rtl/>
        </w:rPr>
        <w:t>דף הוראות  1:</w:t>
      </w:r>
    </w:p>
    <w:p w:rsidR="0009172F" w:rsidRDefault="00A03760">
      <w:pPr>
        <w:spacing w:after="0" w:line="240" w:lineRule="auto"/>
      </w:pPr>
      <w:r>
        <w:rPr>
          <w:rFonts w:ascii="Arial" w:eastAsia="Arial" w:hAnsi="Arial" w:cs="Arial"/>
          <w:sz w:val="24"/>
          <w:szCs w:val="24"/>
          <w:rtl/>
        </w:rPr>
        <w:t xml:space="preserve">לצוות החינוכי </w:t>
      </w:r>
      <w:r>
        <w:rPr>
          <w:rtl/>
        </w:rPr>
        <w:t>שלום רב,</w:t>
      </w:r>
    </w:p>
    <w:p w:rsidR="0009172F" w:rsidRDefault="0009172F">
      <w:pPr>
        <w:spacing w:after="0" w:line="240" w:lineRule="auto"/>
      </w:pPr>
    </w:p>
    <w:p w:rsidR="0009172F" w:rsidRDefault="00A03760">
      <w:pPr>
        <w:spacing w:after="0" w:line="360" w:lineRule="auto"/>
      </w:pPr>
      <w:r>
        <w:rPr>
          <w:rtl/>
        </w:rPr>
        <w:t>הליך קביעת הזכאות לשירותי חינוך מיוחדים בוועדות מתוקף חוק, מתבסס על מסמכים ודיווחים המוצגים בדיוני הוועדה, לרבות מידע על אודות תפקוד התלמיד.</w:t>
      </w:r>
    </w:p>
    <w:p w:rsidR="0009172F" w:rsidRDefault="00A03760">
      <w:pPr>
        <w:spacing w:after="0" w:line="360" w:lineRule="auto"/>
      </w:pPr>
      <w:r>
        <w:t xml:space="preserve"> </w:t>
      </w:r>
    </w:p>
    <w:p w:rsidR="0009172F" w:rsidRDefault="00A03760">
      <w:pPr>
        <w:spacing w:after="0" w:line="360" w:lineRule="auto"/>
      </w:pPr>
      <w:r>
        <w:rPr>
          <w:rtl/>
        </w:rPr>
        <w:t xml:space="preserve">השאלון שלפניכם כולל היגדים המתארים היבטים שונים בתפקוד התלמיד לפי שישה תחומי תפקוד: קוגניטיבי-לימוד-שפתי; תקשורתי; רגשי; עצמאות תפקודית והתארגנות; </w:t>
      </w:r>
      <w:proofErr w:type="spellStart"/>
      <w:r>
        <w:rPr>
          <w:rtl/>
        </w:rPr>
        <w:t>סנסו</w:t>
      </w:r>
      <w:proofErr w:type="spellEnd"/>
      <w:r>
        <w:rPr>
          <w:rtl/>
        </w:rPr>
        <w:t xml:space="preserve">-מוטורי; חברתי. </w:t>
      </w:r>
    </w:p>
    <w:p w:rsidR="0009172F" w:rsidRDefault="0009172F">
      <w:pPr>
        <w:spacing w:after="0" w:line="360" w:lineRule="auto"/>
      </w:pPr>
    </w:p>
    <w:p w:rsidR="0009172F" w:rsidRDefault="00A03760">
      <w:pPr>
        <w:spacing w:after="0" w:line="360" w:lineRule="auto"/>
      </w:pPr>
      <w:r>
        <w:rPr>
          <w:rtl/>
        </w:rPr>
        <w:t>מטרת השאלון היא לספק תמונת תפקוד עדכנית של התלמיד כחלק מהמידע אשר יובא בפני ועדת הזכאות והאפיון.</w:t>
      </w:r>
    </w:p>
    <w:p w:rsidR="0009172F" w:rsidRDefault="00A03760">
      <w:pPr>
        <w:spacing w:after="0" w:line="360" w:lineRule="auto"/>
      </w:pPr>
      <w:r>
        <w:rPr>
          <w:rtl/>
        </w:rPr>
        <w:t xml:space="preserve">הנכם מתבקשים לדרג את תפקוד התלמיד בכל אחד מהתחומים, על סמך היכרות עקבית עמו, כפי שבאה לידי ביטוי ב-30 הימים האחרונים לפחות. דרגו את ההיגדים בהתאם לתצפיות שערכתם ולמידע שבידכם על אודות תפקוד התלמיד בתחומים השונים בפרק זמן זה לפחות.  </w:t>
      </w:r>
    </w:p>
    <w:p w:rsidR="0009172F" w:rsidRDefault="00A03760">
      <w:pPr>
        <w:spacing w:after="0" w:line="360" w:lineRule="auto"/>
        <w:rPr>
          <w:b/>
        </w:rPr>
      </w:pPr>
      <w:r>
        <w:rPr>
          <w:b/>
          <w:rtl/>
        </w:rPr>
        <w:t>ההתייחסות בשאלון היא לתלמיד, אך הכוונה לתלמיד ולתלמידה כאחד</w:t>
      </w:r>
    </w:p>
    <w:p w:rsidR="0009172F" w:rsidRDefault="00A03760">
      <w:pPr>
        <w:spacing w:after="0" w:line="240" w:lineRule="auto"/>
      </w:pPr>
      <w:r>
        <w:t xml:space="preserve"> </w:t>
      </w:r>
    </w:p>
    <w:p w:rsidR="0009172F" w:rsidRDefault="00A03760">
      <w:pPr>
        <w:spacing w:after="0" w:line="240" w:lineRule="auto"/>
        <w:rPr>
          <w:b/>
        </w:rPr>
      </w:pPr>
      <w:r>
        <w:rPr>
          <w:b/>
          <w:rtl/>
        </w:rPr>
        <w:t>דגשים:</w:t>
      </w:r>
    </w:p>
    <w:p w:rsidR="0009172F" w:rsidRDefault="0009172F">
      <w:pPr>
        <w:spacing w:after="0" w:line="240" w:lineRule="auto"/>
      </w:pPr>
    </w:p>
    <w:p w:rsidR="0009172F" w:rsidRDefault="00A03760">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השאלון ימולא עבור תלמיד המופנה לוועדת זכאות ואפיון במקרים שהדבר נדרש, כמפורט בחוזר המנכ"ל: יישום חוק החינוך המיוחד – ועדות מתוקף חוק.</w:t>
      </w:r>
    </w:p>
    <w:p w:rsidR="0009172F" w:rsidRDefault="0009172F">
      <w:pPr>
        <w:spacing w:after="0" w:line="240" w:lineRule="auto"/>
      </w:pPr>
    </w:p>
    <w:p w:rsidR="0009172F" w:rsidRDefault="00A03760">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יש למלא שאלון בהתאם לשכבת הגיל הנוכחית של התלמיד.</w:t>
      </w:r>
    </w:p>
    <w:p w:rsidR="0009172F" w:rsidRDefault="0009172F">
      <w:pPr>
        <w:spacing w:after="0" w:line="240" w:lineRule="auto"/>
      </w:pPr>
    </w:p>
    <w:p w:rsidR="0009172F" w:rsidRDefault="00A03760">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השאלון ימולא על ידי מנהל/ת הגן, יחד עם אנשים נוספים המכירים את התלמיד ועובדים עמו, כגון מטפלים ממקצועות הבריאות ומטפלים רגשיים, גננת שילוב, יועץ ופסיכולוג של המסגרת החינוכית ומומחה תחום מטעם המתי"א.  </w:t>
      </w:r>
    </w:p>
    <w:p w:rsidR="0009172F" w:rsidRDefault="0009172F">
      <w:pPr>
        <w:spacing w:after="0" w:line="240" w:lineRule="auto"/>
      </w:pPr>
    </w:p>
    <w:p w:rsidR="0009172F" w:rsidRDefault="00A03760">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בעת דירוג ההיגדים המתארים את תפקוד התלמיד, התייחסו לתפקוד היום-יומי העקבי של התלמיד ללא אירועים חריגים, שעל פי שיקול דעת הצוות אינם מעידים על תפקודו האופייני. </w:t>
      </w:r>
    </w:p>
    <w:p w:rsidR="0009172F" w:rsidRDefault="0009172F">
      <w:pPr>
        <w:spacing w:after="0" w:line="240" w:lineRule="auto"/>
      </w:pPr>
    </w:p>
    <w:p w:rsidR="0009172F" w:rsidRDefault="00A03760">
      <w:pPr>
        <w:numPr>
          <w:ilvl w:val="0"/>
          <w:numId w:val="1"/>
        </w:numPr>
        <w:pBdr>
          <w:top w:val="nil"/>
          <w:left w:val="nil"/>
          <w:bottom w:val="nil"/>
          <w:right w:val="nil"/>
          <w:between w:val="nil"/>
        </w:pBdr>
        <w:spacing w:after="0" w:line="240" w:lineRule="auto"/>
        <w:rPr>
          <w:rFonts w:ascii="Courier New" w:eastAsia="Courier New" w:hAnsi="Courier New" w:cs="Courier New"/>
          <w:color w:val="000000"/>
        </w:rPr>
      </w:pPr>
      <w:r>
        <w:rPr>
          <w:rFonts w:ascii="Courier New" w:eastAsia="Courier New" w:hAnsi="Courier New" w:cs="Courier New"/>
          <w:color w:val="000000"/>
          <w:rtl/>
        </w:rPr>
        <w:t xml:space="preserve">דרגו את ההיגדים על סמך היכרות עם התלמיד, תצפיות ומידע ותוך התייחסות לצרכיו ולתפקודו. יש להתייחס לתפקוד התלמיד בפועל ביחס לתמיכות או למכשירים שונים שנעזר בהם. אם על אף התמיכה שמקבל או המכשירים שנעזר בהם, התלמיד אינו מצליח לתפקד באופן מיטבי, יש לדרג את ההיגדים בהתאם. כמו כן, אם </w:t>
      </w:r>
      <w:r>
        <w:rPr>
          <w:rFonts w:ascii="Courier New" w:eastAsia="Courier New" w:hAnsi="Courier New" w:cs="Courier New"/>
          <w:color w:val="000000"/>
          <w:rtl/>
        </w:rPr>
        <w:lastRenderedPageBreak/>
        <w:t xml:space="preserve">התלמיד מצליח לתפקד באופן מיטבי בתחום מסוים תוך שהוא נעזר בתמיכה ו/או במכשיר כלשהו, יש לדרג בהתאם.    </w:t>
      </w:r>
    </w:p>
    <w:p w:rsidR="0009172F" w:rsidRDefault="00A03760">
      <w:pPr>
        <w:spacing w:after="0" w:line="240" w:lineRule="auto"/>
      </w:pPr>
      <w:r>
        <w:t xml:space="preserve"> </w:t>
      </w:r>
    </w:p>
    <w:p w:rsidR="0009172F" w:rsidRDefault="0009172F">
      <w:pPr>
        <w:spacing w:after="0" w:line="240" w:lineRule="auto"/>
      </w:pPr>
    </w:p>
    <w:p w:rsidR="0009172F" w:rsidRDefault="00A03760">
      <w:pPr>
        <w:spacing w:after="0" w:line="240" w:lineRule="auto"/>
      </w:pPr>
      <w:r>
        <w:rPr>
          <w:rtl/>
        </w:rPr>
        <w:t>לאחר מילוי השאלון יתקבל עבור כל ממד, ממוצע המבוסס על הערכים שסומנו בכל אחד מההיגדים המרכיבים את הממד.</w:t>
      </w:r>
    </w:p>
    <w:p w:rsidR="0009172F" w:rsidRDefault="0009172F">
      <w:pPr>
        <w:spacing w:after="0" w:line="240" w:lineRule="auto"/>
      </w:pPr>
    </w:p>
    <w:p w:rsidR="0009172F" w:rsidRDefault="00A03760">
      <w:pPr>
        <w:rPr>
          <w:b/>
          <w:sz w:val="24"/>
          <w:szCs w:val="24"/>
        </w:rPr>
      </w:pPr>
      <w:r>
        <w:rPr>
          <w:b/>
          <w:sz w:val="24"/>
          <w:szCs w:val="24"/>
          <w:rtl/>
        </w:rPr>
        <w:t>דף הוראות  2:</w:t>
      </w:r>
    </w:p>
    <w:p w:rsidR="0009172F" w:rsidRDefault="00A03760">
      <w:pPr>
        <w:spacing w:after="0" w:line="360" w:lineRule="auto"/>
        <w:jc w:val="both"/>
        <w:rPr>
          <w:b/>
        </w:rPr>
      </w:pPr>
      <w:r>
        <w:rPr>
          <w:b/>
          <w:rtl/>
        </w:rPr>
        <w:t>שימו לב:</w:t>
      </w:r>
    </w:p>
    <w:p w:rsidR="0009172F" w:rsidRDefault="0009172F">
      <w:pPr>
        <w:spacing w:after="0" w:line="360" w:lineRule="auto"/>
        <w:jc w:val="both"/>
      </w:pPr>
    </w:p>
    <w:p w:rsidR="0009172F" w:rsidRDefault="00A03760">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חשוב ביותר להקפיד כי מספר הזהות שאתם מזינים, הוא אכן מספר הזהות של התלמיד, שעליו אתם ממלאים את השאלון, כדי שלא יימסרו בטעות נתונים על תלמיד אחר.</w:t>
      </w:r>
    </w:p>
    <w:p w:rsidR="0009172F" w:rsidRDefault="0009172F">
      <w:pPr>
        <w:spacing w:after="0" w:line="360" w:lineRule="auto"/>
        <w:jc w:val="both"/>
      </w:pPr>
    </w:p>
    <w:p w:rsidR="0009172F" w:rsidRDefault="00A03760">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אם ברצונכם להשתמש בכלי לצורך מילוי נתונים על יותר מתלמיד אחד, יש לסיים תחילה את מילוי השאלון עבור התלמיד הראשון, ורק אחר כך למלא את השאלון עבור התלמיד השני, וכן הלאה.</w:t>
      </w:r>
    </w:p>
    <w:p w:rsidR="0009172F" w:rsidRDefault="0009172F">
      <w:pPr>
        <w:spacing w:after="0" w:line="360" w:lineRule="auto"/>
        <w:jc w:val="both"/>
      </w:pPr>
    </w:p>
    <w:p w:rsidR="0009172F" w:rsidRDefault="00A03760">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אפשר להפסיק את מילוי השאלון ולהמשיכו במועד מאוחר יותר! בכניסה חוזרת לשאלון של התלמיד, יש להקפיד על הקלדת מספר הזהות בדיוק כפי שהוקלד עבור התלמיד בכניסה הראשונה. הדבר נכון בכל המקרים הבאים: תקלה טכנית, הפסקת חשמל או תקשורת או יציאה מהשאלון. המתינו מספר דקות אחרי הפסקת מילוי השאלון.</w:t>
      </w:r>
    </w:p>
    <w:p w:rsidR="0009172F" w:rsidRDefault="0009172F">
      <w:pPr>
        <w:spacing w:after="0" w:line="360" w:lineRule="auto"/>
        <w:jc w:val="both"/>
      </w:pPr>
    </w:p>
    <w:p w:rsidR="0009172F" w:rsidRDefault="00A03760">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 xml:space="preserve">לפני ההיגדים בכל ממד מופיעות הוראות המתייחסות לאותו הממד.  אנא קראו הוראות אלה בעיון ופעלו לפיהן. </w:t>
      </w:r>
    </w:p>
    <w:p w:rsidR="0009172F" w:rsidRDefault="0009172F">
      <w:pPr>
        <w:spacing w:after="0" w:line="360" w:lineRule="auto"/>
        <w:jc w:val="both"/>
      </w:pPr>
    </w:p>
    <w:p w:rsidR="0009172F" w:rsidRDefault="00A03760">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בכל שלב תוכלו לחזור אחורה בעזרת הכפתור "הדף הקודם".</w:t>
      </w:r>
    </w:p>
    <w:p w:rsidR="0009172F" w:rsidRDefault="0009172F">
      <w:pPr>
        <w:widowControl w:val="0"/>
        <w:pBdr>
          <w:top w:val="nil"/>
          <w:left w:val="nil"/>
          <w:bottom w:val="nil"/>
          <w:right w:val="nil"/>
          <w:between w:val="nil"/>
        </w:pBdr>
        <w:spacing w:after="0" w:line="240" w:lineRule="auto"/>
        <w:ind w:left="720"/>
        <w:rPr>
          <w:rFonts w:ascii="Courier New" w:eastAsia="Courier New" w:hAnsi="Courier New" w:cs="Courier New"/>
          <w:color w:val="000000"/>
        </w:rPr>
      </w:pPr>
    </w:p>
    <w:p w:rsidR="0009172F" w:rsidRDefault="0009172F">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rPr>
      </w:pPr>
    </w:p>
    <w:p w:rsidR="0009172F" w:rsidRDefault="00A03760">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ברגע שמסיימים את מילוי השאלון וסוגרים את המסך האחרון, אין אפשרות לפתחו מחדש. לפיכך, מומלץ להשאיר את השאלון פתוח ושמור לפני סיומו וסגירתו, כדי לאפשר בירורים, התייעצויות ותיקונים נוספים, לפי הצורך.</w:t>
      </w:r>
    </w:p>
    <w:p w:rsidR="0009172F" w:rsidRDefault="0009172F">
      <w:pPr>
        <w:spacing w:after="0" w:line="360" w:lineRule="auto"/>
        <w:jc w:val="both"/>
      </w:pPr>
    </w:p>
    <w:p w:rsidR="0009172F" w:rsidRDefault="00A03760">
      <w:pPr>
        <w:numPr>
          <w:ilvl w:val="0"/>
          <w:numId w:val="2"/>
        </w:numPr>
        <w:pBdr>
          <w:top w:val="nil"/>
          <w:left w:val="nil"/>
          <w:bottom w:val="nil"/>
          <w:right w:val="nil"/>
          <w:between w:val="nil"/>
        </w:pBdr>
        <w:spacing w:after="0" w:line="360" w:lineRule="auto"/>
        <w:jc w:val="both"/>
        <w:rPr>
          <w:rFonts w:ascii="Courier New" w:eastAsia="Courier New" w:hAnsi="Courier New" w:cs="Courier New"/>
          <w:color w:val="000000"/>
        </w:rPr>
      </w:pPr>
      <w:r>
        <w:rPr>
          <w:rFonts w:ascii="Courier New" w:eastAsia="Courier New" w:hAnsi="Courier New" w:cs="Courier New"/>
          <w:color w:val="000000"/>
          <w:rtl/>
        </w:rPr>
        <w:t>מספר ימים לאחר סיום המילוי של השאלון, ניתן יהיה לצפות בשאלון בשלמותו. יש להדפיס עותק ולמוסרו להורי התלמיד טרם קיום הדיון בוועדה.</w:t>
      </w:r>
    </w:p>
    <w:p w:rsidR="0009172F" w:rsidRDefault="0009172F">
      <w:pPr>
        <w:spacing w:after="0" w:line="360" w:lineRule="auto"/>
        <w:jc w:val="both"/>
      </w:pPr>
    </w:p>
    <w:p w:rsidR="0009172F" w:rsidRDefault="0009172F">
      <w:pPr>
        <w:spacing w:after="0" w:line="360" w:lineRule="auto"/>
        <w:jc w:val="both"/>
      </w:pPr>
    </w:p>
    <w:p w:rsidR="0009172F" w:rsidRDefault="00A03760">
      <w:pPr>
        <w:spacing w:after="0" w:line="360" w:lineRule="auto"/>
        <w:jc w:val="both"/>
      </w:pPr>
      <w:r>
        <w:rPr>
          <w:rtl/>
        </w:rPr>
        <w:t>תודה על שיתוף הפעולה.</w:t>
      </w:r>
    </w:p>
    <w:p w:rsidR="0009172F" w:rsidRDefault="00A03760">
      <w:pPr>
        <w:spacing w:line="360" w:lineRule="auto"/>
        <w:jc w:val="both"/>
      </w:pPr>
      <w:r>
        <w:rPr>
          <w:rtl/>
        </w:rPr>
        <w:t>צוות אגף א' חינוך מיוחד הממונה על יישום תיקון חוק החינוך המיוחד</w:t>
      </w:r>
    </w:p>
    <w:p w:rsidR="0009172F" w:rsidRDefault="0009172F">
      <w:pPr>
        <w:spacing w:line="360" w:lineRule="auto"/>
        <w:jc w:val="both"/>
      </w:pPr>
    </w:p>
    <w:p w:rsidR="0009172F" w:rsidRDefault="0009172F">
      <w:pPr>
        <w:spacing w:line="360" w:lineRule="auto"/>
        <w:jc w:val="both"/>
      </w:pPr>
    </w:p>
    <w:p w:rsidR="0009172F" w:rsidRDefault="0009172F">
      <w:pPr>
        <w:spacing w:line="360" w:lineRule="auto"/>
        <w:jc w:val="both"/>
      </w:pPr>
    </w:p>
    <w:p w:rsidR="0009172F" w:rsidRDefault="0009172F">
      <w:pPr>
        <w:rPr>
          <w:b/>
          <w:sz w:val="24"/>
          <w:szCs w:val="24"/>
        </w:rPr>
      </w:pPr>
    </w:p>
    <w:p w:rsidR="0009172F" w:rsidRDefault="00A03760">
      <w:pPr>
        <w:jc w:val="center"/>
        <w:rPr>
          <w:b/>
          <w:sz w:val="24"/>
          <w:szCs w:val="24"/>
        </w:rPr>
      </w:pPr>
      <w:r>
        <w:rPr>
          <w:b/>
          <w:sz w:val="24"/>
          <w:szCs w:val="24"/>
          <w:rtl/>
        </w:rPr>
        <w:t>שאלון גן גיל 3</w:t>
      </w:r>
    </w:p>
    <w:tbl>
      <w:tblPr>
        <w:tblStyle w:val="a5"/>
        <w:bidiVisual/>
        <w:tblW w:w="9777" w:type="dxa"/>
        <w:tblInd w:w="-517"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firstRow="1" w:lastRow="0" w:firstColumn="1" w:lastColumn="0" w:noHBand="0" w:noVBand="1"/>
      </w:tblPr>
      <w:tblGrid>
        <w:gridCol w:w="1677"/>
        <w:gridCol w:w="8100"/>
      </w:tblGrid>
      <w:tr w:rsidR="0009172F" w:rsidTr="0009172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tl/>
              </w:rPr>
              <w:t>בחר את השפה בה תרצה להשתמש במילוי השאלון</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tl/>
              </w:rPr>
              <w:t>תפקיד ממלא השאלון</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b/>
                <w:sz w:val="20"/>
                <w:szCs w:val="20"/>
              </w:rPr>
            </w:pPr>
            <w:r>
              <w:rPr>
                <w:rFonts w:ascii="Arial" w:eastAsia="Arial" w:hAnsi="Arial" w:cs="Arial"/>
                <w:b/>
                <w:sz w:val="20"/>
                <w:szCs w:val="20"/>
                <w:rtl/>
              </w:rPr>
              <w:t>שם ממלא השאלון</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tl/>
              </w:rPr>
              <w:t>שם הגן</w:t>
            </w:r>
          </w:p>
        </w:tc>
      </w:tr>
      <w:tr w:rsidR="0009172F" w:rsidTr="0009172F">
        <w:trPr>
          <w:cnfStyle w:val="000000010000" w:firstRow="0" w:lastRow="0" w:firstColumn="0" w:lastColumn="0" w:oddVBand="0" w:evenVBand="0" w:oddHBand="0" w:evenHBand="1"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rPr>
                <w:rFonts w:ascii="Arial" w:eastAsia="Arial" w:hAnsi="Arial" w:cs="Arial"/>
                <w:color w:val="333399"/>
                <w:sz w:val="20"/>
                <w:szCs w:val="20"/>
              </w:rPr>
            </w:pPr>
            <w:r>
              <w:rPr>
                <w:rFonts w:ascii="Arial" w:eastAsia="Arial" w:hAnsi="Arial" w:cs="Arial"/>
                <w:sz w:val="20"/>
                <w:szCs w:val="20"/>
                <w:rtl/>
              </w:rPr>
              <w:t>ממד קוגניטיבי</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color w:val="000000"/>
                <w:sz w:val="18"/>
                <w:szCs w:val="18"/>
              </w:rPr>
            </w:pPr>
            <w:r>
              <w:rPr>
                <w:b/>
                <w:color w:val="000000"/>
                <w:sz w:val="18"/>
                <w:szCs w:val="18"/>
                <w:rtl/>
              </w:rPr>
              <w:t xml:space="preserve">סולם הדרוג בתחום הוא: כלל לא, כמעט לא, במידה מועטה, במידה </w:t>
            </w:r>
            <w:proofErr w:type="spellStart"/>
            <w:r>
              <w:rPr>
                <w:b/>
                <w:color w:val="000000"/>
                <w:sz w:val="18"/>
                <w:szCs w:val="18"/>
                <w:rtl/>
              </w:rPr>
              <w:t>מסויימת</w:t>
            </w:r>
            <w:proofErr w:type="spellEnd"/>
            <w:r>
              <w:rPr>
                <w:b/>
                <w:color w:val="000000"/>
                <w:sz w:val="18"/>
                <w:szCs w:val="18"/>
                <w:rtl/>
              </w:rPr>
              <w:t>, במידה רבה</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09172F">
            <w:pPr>
              <w:rPr>
                <w:rFonts w:ascii="Arial" w:eastAsia="Arial" w:hAnsi="Arial" w:cs="Arial"/>
                <w:color w:val="333399"/>
                <w:sz w:val="16"/>
                <w:szCs w:val="16"/>
              </w:rPr>
            </w:pP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 מבחין בין פריט אחד לפריטים רבים המונחים לפניו (תפיסת כמות)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2. מזהה צורות הנדסיות בסיסיות (עיגול, ריבוע ומשולש)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 מראה הבנה של יחסי גודל (הגדול ביותר והקטן ביותר)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 סופר לפחות עד 5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5. מחלק פריטים או מסדר אותם ביחס של אחד לאחד: סוכרייה לכל ילד, כוס לכל צלחת וכו (התאמה חד-חד-ערכית)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 מצליח לזהות פריטים שונים בתמונה שבה מתוארת סיטואציה (בגן שעשועים, בקרקס)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 מצליח למיין לשתי קבוצות לפי קריטריון אחד (לפי סוג חפץ, לפי צבע, לפי צורה)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 מראה הבנה של מידע המיוצג בסמלים (בשלטים ובסימנים מוסכמים)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 מצביע על הצבע הנכון לפי הנחיה (לפחות שני צבעים)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 מראה ידע בנושאים הנלמדים בגן (חגים, עונות השנה, הגוף שלי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 מבחין בין הכתוב ובין הציור או התמונה בספרים, בשלטים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12. מראה הבנה (באופן מילולי או באופן שאינו מילולי) של הנאמר בשיחה יום-יומית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13. מראה הבנה של הוראות פשוטות ("שים בתוך המגירה", "עצום עיניים", "צבע את הדגם")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14. משיב תשובה העונה לשאלה שנשאל (גם אם התשובה אינה נכונה)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15. משיים בצורה נכונה חפצים המוכרים לו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16. משתמש נכון בשמות גוף, בזכר ובנקבה, ביחיד וברבים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17. מתבטא במשפטים פשוטים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18. מנסח שאלות פשוטות במילות השאלה "למה", "מתי", "איפה", "מה"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19. מצליח לתאר חוויה או אירוע במשפט אחד או בשני משפטים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20. מגלה סקרנות והתעניינות במתרחש סביבו (בחיי נמלים או שבלולים, איך דבר מה פועל, סיפור שמסופר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21. מצליח לצפות תוצאות של אירועים ("אם נצא החוצה ביום גשום...", "אם נפיל כוס זכוכית ...")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 xml:space="preserve">22. משתמש ברמזי תוכן הניתנים לו כדי לפתור חידה פשוטה או במהלך משחקים ("נחש מי", "טוק </w:t>
            </w:r>
            <w:proofErr w:type="spellStart"/>
            <w:r>
              <w:rPr>
                <w:rFonts w:ascii="Arial" w:eastAsia="Arial" w:hAnsi="Arial" w:cs="Arial"/>
                <w:color w:val="993300"/>
                <w:sz w:val="16"/>
                <w:szCs w:val="16"/>
                <w:rtl/>
              </w:rPr>
              <w:t>טוק</w:t>
            </w:r>
            <w:proofErr w:type="spellEnd"/>
            <w:r>
              <w:rPr>
                <w:rFonts w:ascii="Arial" w:eastAsia="Arial" w:hAnsi="Arial" w:cs="Arial"/>
                <w:color w:val="993300"/>
                <w:sz w:val="16"/>
                <w:szCs w:val="16"/>
                <w:rtl/>
              </w:rPr>
              <w:t>, מי אני?", "ירוק מבחוץ ואדום מבפנים")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23. בשעת משחק פועל לפי עיקרון של "ניסוי וטעיה" (במשחק בנייה, במשחק הרכבה, בהלבשת בובה)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24. מצליח להשתמש בידע שרכש במשחקים מוכרים כדי לשחק במשחק חדש שיש לו עקרונות דומים (במשחק לוטו שונה, משחק אסוציאציה בתחום שונה, משחק זיכרון)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25. במהלך משחק נותן לחפץ מהות אחרת מהמהות המקורית שלו (משחק סימבולי)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vMerge w:val="restart"/>
          </w:tcPr>
          <w:p w:rsidR="0009172F" w:rsidRDefault="00A03760">
            <w:pPr>
              <w:rPr>
                <w:rFonts w:ascii="Arial" w:eastAsia="Arial" w:hAnsi="Arial" w:cs="Arial"/>
                <w:color w:val="333399"/>
              </w:rPr>
            </w:pPr>
            <w:proofErr w:type="spellStart"/>
            <w:r>
              <w:rPr>
                <w:rFonts w:ascii="Arial" w:eastAsia="Arial" w:hAnsi="Arial" w:cs="Arial"/>
                <w:color w:val="333399"/>
                <w:rtl/>
              </w:rPr>
              <w:lastRenderedPageBreak/>
              <w:t>הגדים</w:t>
            </w:r>
            <w:proofErr w:type="spellEnd"/>
            <w:r>
              <w:rPr>
                <w:rFonts w:ascii="Arial" w:eastAsia="Arial" w:hAnsi="Arial" w:cs="Arial"/>
                <w:color w:val="333399"/>
                <w:rtl/>
              </w:rPr>
              <w:t xml:space="preserve"> מקדימים</w:t>
            </w:r>
          </w:p>
          <w:p w:rsidR="0009172F" w:rsidRDefault="00A03760">
            <w:pPr>
              <w:jc w:val="right"/>
              <w:rPr>
                <w:rFonts w:ascii="Arial" w:eastAsia="Arial" w:hAnsi="Arial" w:cs="Arial"/>
                <w:color w:val="333399"/>
              </w:rPr>
            </w:pPr>
            <w:r>
              <w:rPr>
                <w:rFonts w:ascii="Arial" w:eastAsia="Arial" w:hAnsi="Arial" w:cs="Arial"/>
                <w:color w:val="333399"/>
              </w:rPr>
              <w:t> </w:t>
            </w:r>
          </w:p>
          <w:p w:rsidR="0009172F" w:rsidRDefault="00A03760">
            <w:pPr>
              <w:jc w:val="right"/>
              <w:rPr>
                <w:rFonts w:ascii="Arial" w:eastAsia="Arial" w:hAnsi="Arial" w:cs="Arial"/>
                <w:color w:val="333399"/>
              </w:rPr>
            </w:pPr>
            <w:r>
              <w:rPr>
                <w:rFonts w:ascii="Arial" w:eastAsia="Arial" w:hAnsi="Arial" w:cs="Arial"/>
                <w:color w:val="333399"/>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מדבר (באמצעות קולו) לצורך תקשורת : השב  כן/לא</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vMerge/>
          </w:tcPr>
          <w:p w:rsidR="0009172F" w:rsidRDefault="0009172F">
            <w:pPr>
              <w:widowControl w:val="0"/>
              <w:pBdr>
                <w:top w:val="nil"/>
                <w:left w:val="nil"/>
                <w:bottom w:val="nil"/>
                <w:right w:val="nil"/>
                <w:between w:val="nil"/>
              </w:pBdr>
              <w:spacing w:line="276" w:lineRule="auto"/>
              <w:rPr>
                <w:rFonts w:ascii="Arial" w:eastAsia="Arial" w:hAnsi="Arial" w:cs="Arial"/>
                <w:color w:val="993300"/>
                <w:sz w:val="16"/>
                <w:szCs w:val="16"/>
              </w:rPr>
            </w:pP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מדבר באמצעות תקשורת תומכת וחלופית   השב כן/לא</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vMerge/>
          </w:tcPr>
          <w:p w:rsidR="0009172F" w:rsidRDefault="0009172F">
            <w:pPr>
              <w:widowControl w:val="0"/>
              <w:pBdr>
                <w:top w:val="nil"/>
                <w:left w:val="nil"/>
                <w:bottom w:val="nil"/>
                <w:right w:val="nil"/>
                <w:between w:val="nil"/>
              </w:pBdr>
              <w:spacing w:line="276" w:lineRule="auto"/>
              <w:rPr>
                <w:rFonts w:ascii="Arial" w:eastAsia="Arial" w:hAnsi="Arial" w:cs="Arial"/>
                <w:color w:val="993300"/>
                <w:sz w:val="16"/>
                <w:szCs w:val="16"/>
              </w:rPr>
            </w:pP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מפיק משפטים לצורך תקשורת (בקולו או באמצעות תת"ח : השב כן/לא</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rPr>
                <w:rFonts w:ascii="Arial" w:eastAsia="Arial" w:hAnsi="Arial" w:cs="Arial"/>
                <w:color w:val="333399"/>
              </w:rPr>
            </w:pPr>
            <w:r>
              <w:rPr>
                <w:rFonts w:ascii="Arial" w:eastAsia="Arial" w:hAnsi="Arial" w:cs="Arial"/>
                <w:color w:val="333399"/>
                <w:rtl/>
              </w:rPr>
              <w:t>תקשורת</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993300"/>
                <w:sz w:val="16"/>
                <w:szCs w:val="16"/>
              </w:rPr>
            </w:pPr>
            <w:r>
              <w:rPr>
                <w:color w:val="000000"/>
                <w:sz w:val="18"/>
                <w:szCs w:val="18"/>
                <w:rtl/>
              </w:rPr>
              <w:t xml:space="preserve">סולם הדרוג בתחום הוא: כלל לא, כמעט לא, במידה מועטה, במידה </w:t>
            </w:r>
            <w:proofErr w:type="spellStart"/>
            <w:r>
              <w:rPr>
                <w:color w:val="000000"/>
                <w:sz w:val="18"/>
                <w:szCs w:val="18"/>
                <w:rtl/>
              </w:rPr>
              <w:t>מסויימת</w:t>
            </w:r>
            <w:proofErr w:type="spellEnd"/>
            <w:r>
              <w:rPr>
                <w:color w:val="000000"/>
                <w:sz w:val="18"/>
                <w:szCs w:val="18"/>
                <w:rtl/>
              </w:rPr>
              <w:t>, במידה רבה</w:t>
            </w:r>
            <w:r>
              <w:rPr>
                <w:b/>
                <w:color w:val="000000"/>
                <w:sz w:val="18"/>
                <w:szCs w:val="18"/>
              </w:rPr>
              <w:t>.</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09172F">
            <w:pPr>
              <w:rPr>
                <w:rFonts w:ascii="Arial" w:eastAsia="Arial" w:hAnsi="Arial" w:cs="Arial"/>
                <w:color w:val="333399"/>
                <w:sz w:val="16"/>
                <w:szCs w:val="16"/>
              </w:rPr>
            </w:pP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26. מבטא מילים באופן משובש המקשה את הבנת דבריו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27. מדבר בנימות דיבור (אינטונציות) מגוונות ומתאימות לנאמר בשיחה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28. מדבר בקול רם מדי או שקט מדי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29. מדבר בקצב מהיר מדי או אטי מדי המקשה לעקוב אחר דבריו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30. יוזם פנייה לאחר (בתנועות גוף, במגע, בקולות או במילים)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31. מתעלם מניסיונות של אחרים (חברים או אנשי צוות) ליצור אתו קשר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32. נמנע מתקשורת עם אנשי צוות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33. נמנע מתקשורת עם ילדים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34. נענה כשפונים אליו (עונה בתנועות גוף, במגע, בקולות או במילים)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35. במהלך שיחה לוקח תור בעיתוי המתאים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36. מביע את כוונותיו בדרכי שיח מגוונות (מבקש, מתאר, שואל, דורש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37. נראה כי מפרש נכון נימות דיבור שונות (אינטונציות)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38. יוצר קשר עין חיוני במהלך שיחה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39. מביע רגשות באמצעות הבעות פנים (חיוך, השפלת מבט, כיווץ גבות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40. מראה הבנה של מסרים המועברים באמצעות מחוות גוף (</w:t>
            </w:r>
            <w:proofErr w:type="spellStart"/>
            <w:r>
              <w:rPr>
                <w:rFonts w:ascii="Arial" w:eastAsia="Arial" w:hAnsi="Arial" w:cs="Arial"/>
                <w:color w:val="993300"/>
                <w:sz w:val="16"/>
                <w:szCs w:val="16"/>
                <w:rtl/>
              </w:rPr>
              <w:t>גסטות</w:t>
            </w:r>
            <w:proofErr w:type="spellEnd"/>
            <w:r>
              <w:rPr>
                <w:rFonts w:ascii="Arial" w:eastAsia="Arial" w:hAnsi="Arial" w:cs="Arial"/>
                <w:color w:val="993300"/>
                <w:sz w:val="16"/>
                <w:szCs w:val="16"/>
                <w:rtl/>
              </w:rPr>
              <w:t>) מגוונות ("רק רגע", "שקט"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41. משתמש במחוות גוף (</w:t>
            </w:r>
            <w:proofErr w:type="spellStart"/>
            <w:r>
              <w:rPr>
                <w:rFonts w:ascii="Arial" w:eastAsia="Arial" w:hAnsi="Arial" w:cs="Arial"/>
                <w:color w:val="993300"/>
                <w:sz w:val="16"/>
                <w:szCs w:val="16"/>
                <w:rtl/>
              </w:rPr>
              <w:t>גסטות</w:t>
            </w:r>
            <w:proofErr w:type="spellEnd"/>
            <w:r>
              <w:rPr>
                <w:rFonts w:ascii="Arial" w:eastAsia="Arial" w:hAnsi="Arial" w:cs="Arial"/>
                <w:color w:val="993300"/>
                <w:sz w:val="16"/>
                <w:szCs w:val="16"/>
                <w:rtl/>
              </w:rPr>
              <w:t>) מגוונות כדי להעביר מסרים (משיכת כתפיים, נפנוף לשלום, "בוא אליי"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rPr>
                <w:rFonts w:ascii="Arial" w:eastAsia="Arial" w:hAnsi="Arial" w:cs="Arial"/>
                <w:color w:val="333399"/>
                <w:sz w:val="20"/>
                <w:szCs w:val="20"/>
              </w:rPr>
            </w:pPr>
            <w:r>
              <w:rPr>
                <w:rFonts w:ascii="Arial" w:eastAsia="Arial" w:hAnsi="Arial" w:cs="Arial"/>
                <w:color w:val="333399"/>
                <w:sz w:val="20"/>
                <w:szCs w:val="20"/>
                <w:rtl/>
              </w:rPr>
              <w:t>ממד רגשי</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b/>
                <w:color w:val="993300"/>
                <w:sz w:val="16"/>
                <w:szCs w:val="16"/>
              </w:rPr>
            </w:pPr>
            <w:r>
              <w:rPr>
                <w:color w:val="000000"/>
                <w:rtl/>
              </w:rPr>
              <w:t>אף פעם, לעיתים רחוקות, מדי פעם, לעיתים קרובות, כמעט תמיד</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09172F">
            <w:pPr>
              <w:rPr>
                <w:rFonts w:ascii="Arial" w:eastAsia="Arial" w:hAnsi="Arial" w:cs="Arial"/>
                <w:color w:val="333399"/>
                <w:sz w:val="16"/>
                <w:szCs w:val="16"/>
              </w:rPr>
            </w:pP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42. מראה את ההעדפות שלו (מה נעים לו ומה אינו נעים לו, מה הוא אוהב ומה אינו אוהב)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43. מראה אהבה או חיבה כלפי צוות הגן או כלפי חברים בגן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44. מגלה צער כאשר מבין שפגע בילד או בילדה או בבעלי חיים (בין שמבין בעצמו בין שמסבירים לו)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45. מזהה רגשות המיוצגים בתמונות או בציורים (שמחה, עצב, כעס)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46. מזהה תכנים רגשיים העולים מסיפורים, מהצגות וכו (שמחה, אהבה, עצב)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47. מתקשה להביע רגשות (באופן מילולי או בהבעות פנים)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48. מביע רגשות מעולמו הפנימי בזמן משחק דרמטי (מִשְׂחָק "כאילו")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49. מגרד את גופו, נושך את עצמו, תולש שֵער עד כדי פגיעה עצמית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 xml:space="preserve">50. מראה התנהגות </w:t>
            </w:r>
            <w:proofErr w:type="spellStart"/>
            <w:r>
              <w:rPr>
                <w:rFonts w:ascii="Arial" w:eastAsia="Arial" w:hAnsi="Arial" w:cs="Arial"/>
                <w:color w:val="993300"/>
                <w:sz w:val="16"/>
                <w:szCs w:val="16"/>
                <w:rtl/>
              </w:rPr>
              <w:t>חזרתית</w:t>
            </w:r>
            <w:proofErr w:type="spellEnd"/>
            <w:r>
              <w:rPr>
                <w:rFonts w:ascii="Arial" w:eastAsia="Arial" w:hAnsi="Arial" w:cs="Arial"/>
                <w:color w:val="993300"/>
                <w:sz w:val="16"/>
                <w:szCs w:val="16"/>
                <w:rtl/>
              </w:rPr>
              <w:t xml:space="preserve"> המפריעה לתפקודו (תנועות גוף, טקסים) כמה פעמים ביום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51. פוגע בעצמו באופן המסכן את חייו (בולע חפצים, מחדיר חפצים לגופו, מטיח את ראשו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52. משחק רק באותו חפץ ותמיד באותו אופן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53. מוכן לקבל הצעה חלופית אם אינו מקבל בדיוק את מה שהוא רוצה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54. מתקשה במעבר מפעילות אחת לפעילות אחרת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55. מתקשה לתפקד כאשר השגרה מופרת (שינוי סדר יום, אירוע מיוחד)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56. מגיב בכעס או בבכי קיצוני ופתאומי במצבים יום-יומיים כמה פעמים ביום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57. מתקשה לקבל "לא" כתשובה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58. מתפרץ בזעם באופן המסכן אותו או את סביבתו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59. בוכה בגלל כל דבר ובכל מצב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60. מגלה אדישות למתרחש בגן ללא קשר לסוג הפעילות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61. מראה חרדות ופחדים המשפיעים על תפקודו (נבהל בקלות ובגלל כל דבר, מסתתר, נצמד כל הזמן לאיש צוות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62. מתקשה להפיק הנאה מפעילויות, ממשחקים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63. נראה בודד, כבוי ועצוב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גמול מחיתולים</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rPr>
                <w:rFonts w:ascii="Arial" w:eastAsia="Arial" w:hAnsi="Arial" w:cs="Arial"/>
                <w:color w:val="333399"/>
                <w:sz w:val="20"/>
                <w:szCs w:val="20"/>
              </w:rPr>
            </w:pPr>
            <w:r>
              <w:rPr>
                <w:rFonts w:ascii="Arial" w:eastAsia="Arial" w:hAnsi="Arial" w:cs="Arial"/>
                <w:color w:val="333399"/>
                <w:sz w:val="20"/>
                <w:szCs w:val="20"/>
                <w:rtl/>
              </w:rPr>
              <w:t>עצמאות והתארגנות</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b/>
                <w:color w:val="993300"/>
                <w:sz w:val="16"/>
                <w:szCs w:val="16"/>
              </w:rPr>
            </w:pPr>
            <w:r>
              <w:rPr>
                <w:color w:val="000000"/>
                <w:sz w:val="18"/>
                <w:szCs w:val="18"/>
                <w:rtl/>
              </w:rPr>
              <w:t xml:space="preserve">סולם הדרוג בתחום הוא: כלל לא, כמעט לא, במידה מועטה, במידה </w:t>
            </w:r>
            <w:proofErr w:type="spellStart"/>
            <w:r>
              <w:rPr>
                <w:color w:val="000000"/>
                <w:sz w:val="18"/>
                <w:szCs w:val="18"/>
                <w:rtl/>
              </w:rPr>
              <w:t>מסויימת</w:t>
            </w:r>
            <w:proofErr w:type="spellEnd"/>
            <w:r>
              <w:rPr>
                <w:color w:val="000000"/>
                <w:sz w:val="18"/>
                <w:szCs w:val="18"/>
                <w:rtl/>
              </w:rPr>
              <w:t>, במידה רבה</w:t>
            </w:r>
            <w:r>
              <w:rPr>
                <w:b/>
                <w:color w:val="000000"/>
                <w:sz w:val="18"/>
                <w:szCs w:val="18"/>
              </w:rPr>
              <w:t>.</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09172F">
            <w:pPr>
              <w:rPr>
                <w:rFonts w:ascii="Arial" w:eastAsia="Arial" w:hAnsi="Arial" w:cs="Arial"/>
                <w:color w:val="333399"/>
                <w:sz w:val="20"/>
                <w:szCs w:val="20"/>
              </w:rPr>
            </w:pP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64. מתנייד במרחב הגן באופן עצמאי (בתוך כיתת הגן, במעבר ממקום למקום, בחצר)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lastRenderedPageBreak/>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65. מתנייד בקצב אִיטי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66. עובר מתנוחה לתנוחה בכוחות עצמו (ישיבה, עמידה, שכיבה)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67. מתגבר בכוחות עצמו על מכשולים פיזיים העומדים בדרכו (מעברים צרים, חפצים או צעצועים מפוזרים)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68. הליכתו יציבה (אינו נוטה למעוד או ליפול) בכל האזורים בגן (בְּשביל הגישה לגן, בחצר, בחלל הגן)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69. "בורח לו "לעתים קרובות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70. מתפשט בשירותים בכוחות עצמו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71. מתקשה להתארגן במרחב השירותים בכוחות עצמו (פתיחת הדלת וסגירתה, מעבר בתא השירותים, הורדת המים באסלה)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72. שוטף ידיים ופנים בכוחות עצמו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73. שותה מכוס או מספל באופן עצמאי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74. אוכל באופן עצמאי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75. שומר על הרגלי אכילה המקובלים בגן (אוכל בישיבה ליד שולחן, משתמש בכפית ובמזלג, משתמש בצלחת או במפית בהתאם למקובל בגן)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76. מצליח להתארגן לקראת ארוחה ובסיומה בכוחות עצמו (ביזמתו או בעקבות הוראה)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77. מחזיר ציוד למקומו בגמר פעילות (ביזמתו או בעקבות הוראה)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78. ניגש למקום לקראת תחילת פעילות ומתארגן לפי הצורך (לוקח כיסא למקום המתאים ומתיישב, לובש סינר לקראת פעילות צביעה)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79. שם את חפציו האישיים במקום המוסכם (מניח תיק או בקבוק במקום, משתמש במגירה אישית)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80. מבצע תפקידים ותורנויות (תורנות אוכל, חלוקת ציוד ואיסופו, "אבא של שבת")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81. מתמצא בסביבות הגן (פינות/מרכזי פעילות, חדרי טיפול, חצר, מטבח, שירותים)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82. מכיר את מיקומם של המשחקים, של הצעצועים ושל החפצים בפינות/מרכזי הפעילות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83. מתמצא בסביבה האנושית של הגן (מזהה את כל ילדי הגן, מזהה את כל אנשי צוות הגן ומכיר את שמותיהם)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rPr>
                <w:rFonts w:ascii="Arial" w:eastAsia="Arial" w:hAnsi="Arial" w:cs="Arial"/>
                <w:color w:val="333399"/>
                <w:sz w:val="20"/>
                <w:szCs w:val="20"/>
              </w:rPr>
            </w:pPr>
            <w:proofErr w:type="spellStart"/>
            <w:r>
              <w:rPr>
                <w:rFonts w:ascii="Arial" w:eastAsia="Arial" w:hAnsi="Arial" w:cs="Arial"/>
                <w:color w:val="333399"/>
                <w:sz w:val="20"/>
                <w:szCs w:val="20"/>
                <w:rtl/>
              </w:rPr>
              <w:t>סנסו</w:t>
            </w:r>
            <w:proofErr w:type="spellEnd"/>
            <w:r>
              <w:rPr>
                <w:rFonts w:ascii="Arial" w:eastAsia="Arial" w:hAnsi="Arial" w:cs="Arial"/>
                <w:color w:val="333399"/>
                <w:sz w:val="20"/>
                <w:szCs w:val="20"/>
                <w:rtl/>
              </w:rPr>
              <w:t xml:space="preserve"> מוטורי</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993300"/>
                <w:sz w:val="16"/>
                <w:szCs w:val="16"/>
              </w:rPr>
            </w:pPr>
            <w:r>
              <w:rPr>
                <w:color w:val="000000"/>
                <w:sz w:val="18"/>
                <w:szCs w:val="18"/>
                <w:rtl/>
              </w:rPr>
              <w:t>סולם הדרוג בתחום הוא: כלל לא, כמעט לא, במידה מועטה, במידה מסוימת, במידה רבה</w:t>
            </w:r>
            <w:r>
              <w:rPr>
                <w:b/>
                <w:color w:val="000000"/>
                <w:sz w:val="18"/>
                <w:szCs w:val="18"/>
              </w:rPr>
              <w:t>.</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09172F">
            <w:pPr>
              <w:rPr>
                <w:rFonts w:ascii="Arial" w:eastAsia="Arial" w:hAnsi="Arial" w:cs="Arial"/>
                <w:color w:val="333399"/>
                <w:sz w:val="16"/>
                <w:szCs w:val="16"/>
              </w:rPr>
            </w:pP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84. מצליח לבנות בקוביות קטנות (מגדל של לפחות 5 קוביות, רכבת)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85. משתתף בפעילויות יצירה הדורשות מיומנויות ידיים (מפריד דבקיות ומדביק אותן, לש בצק, משתמש בחותמות דיו)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86. מצליח להרכיב חלקי משחק (חלקי "לגו" גדולים, נעצי "פטריות" בלוח מחורר, השחלת חרוזים)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87. מצליח לגזור במספריים חתכים קטנים בנייר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88. מצליח להעתיק או לצייר קו מאונך וקו מאוזן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89. מצליח לדפדף בספר מדפי קרטון דף אחר דף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90. מצליח לחקות תנועות ידיים פשוטות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91. משתמש במתקנים יציבים בחצר (מגלשה, מנהרה, סולם)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92. משתמש במתקנים נעים בחצר, בחדר טיפולים או במרחב הגן ("צלחת" מסתובבת, נדנדות מסוגים שונים)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93. מסורבל בתנועתו במרחב בחצר (נתקל, מועד, מרבה ליפול)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94. נמנע מלשחק משחקים שנדרשת בהם תנועה במרחב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95. מתקשה לתפוס כדור גם אם הכדור מכוון לעברו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96. משתתף במשחקים המצריכים תנועה במרחב (ים-יבשה, תחרות ריצה, מסלול מכשולים)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97. מצליח לזרוק כדור לכיוון המטרה (לחישוק גדול, לידי שותף למשחק)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98. מראה סימני מצוקה אם יש לכלוך על ידיו, על פניו או על רגליו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99. נרתע באופן קבוע מפעילויות יצירה שצריך להשתמש בהן בחומרים שונים, כגון צבעי אצבעות, בצק, דבק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100. נרתע ממגע של ילדים ו/או של מבוגרים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101. מסרב לאכול בגן (ארוחת בוקר או ארוחת ביניים, ארוחת צהריים, במסיבות)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102. מסרב לשטוף פנים וידיים באופן קבוע (גם אם הוא מלוכלך מאוד)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103. נמנע באופן קבוע מלשחק בארגז החול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104. מסרב באופן קבוע להתנסות באכילת מאכלים בעלי מרקמים שונים ו/או טעמים מגוונים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105. אוטם אוזניים ו/או צורח אם נשמעת בסביבתו מוזיקה או רעש בעוצמה המתאימה לסוג הפעילות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106. עוצם את עיניו או מכסה את עיניו אם יש אור חזק או עומס חזותי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rPr>
                <w:rFonts w:ascii="Arial" w:eastAsia="Arial" w:hAnsi="Arial" w:cs="Arial"/>
                <w:color w:val="333399"/>
                <w:sz w:val="20"/>
                <w:szCs w:val="20"/>
              </w:rPr>
            </w:pPr>
            <w:r>
              <w:rPr>
                <w:rFonts w:ascii="Arial" w:eastAsia="Arial" w:hAnsi="Arial" w:cs="Arial"/>
                <w:color w:val="333399"/>
                <w:sz w:val="20"/>
                <w:szCs w:val="20"/>
                <w:rtl/>
              </w:rPr>
              <w:t>ממד חברתי</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993300"/>
                <w:sz w:val="16"/>
                <w:szCs w:val="16"/>
              </w:rPr>
            </w:pPr>
            <w:r>
              <w:rPr>
                <w:color w:val="000000"/>
                <w:rtl/>
              </w:rPr>
              <w:t>אף פעם, לעיתים רחוקות, מדי פעם, לעיתים קרובות, כמעט תמיד</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09172F">
            <w:pPr>
              <w:rPr>
                <w:rFonts w:ascii="Arial" w:eastAsia="Arial" w:hAnsi="Arial" w:cs="Arial"/>
                <w:color w:val="333399"/>
                <w:sz w:val="16"/>
                <w:szCs w:val="16"/>
              </w:rPr>
            </w:pP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107. יוזם אינטראקציה חברתית באופן מילולי או בלתי מילולי (מציע לחבר לשחק יחד או שמבקש להצטרף למשחק)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108. מביע את רצונותיו לפני חבר או חברה באופן מילולי או בלתי מילולי (בנוגע לסוג משחק, עם מי הוא רוצה לשחק, ליד מי הוא רוצה לשבת)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lastRenderedPageBreak/>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109. מראה עניין באינטראקציה חברתית (גם אם אינו מצליח להשתלב בה)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110. משחק רק עם עצמו ובנפרד מילדים אחרים (בפינות או מרכזי פעילות בגן, בחצר)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111. מתייחס לרגשות של חבריו (מנחם חבר עצוב, מפייס חבר כועס, מרגיע חבר שנחבל)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112. ממתין לתורו (במשחק, בפעילות, בארוחה, בתור במתקן בחצר)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113. משתמש בציוד הגן בהתאם לכללים גם אם צריכים להזכיר לו (מחזיר משחקים למקומם, אוסף את צעצועי החצר)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114. מתנצל (באופן מילולי או באמצעות מחווה) לאחר שפגע במישהו, בין שהורו לו להתנצל ובין שלא הורו לו להתנצל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115. מתקשה לקבל סמכות ומרות של צוות הגן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116. זורק חפצים באופן שעלול לפגוע באחרים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117. מציק לילדים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118. מתנהג באופן המסכן את עצמו (קופץ על שולחנות, מטפס על גדר)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119. פוגע פיזית בילדים אחרים (מכה, מושך בשֵׂער, נושך, בועט)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b w:val="0"/>
                <w:color w:val="333399"/>
                <w:sz w:val="16"/>
                <w:szCs w:val="16"/>
              </w:rPr>
              <w:t> </w:t>
            </w:r>
          </w:p>
        </w:tc>
        <w:tc>
          <w:tcPr>
            <w:tcW w:w="810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6"/>
                <w:szCs w:val="16"/>
              </w:rPr>
            </w:pPr>
            <w:r>
              <w:rPr>
                <w:rFonts w:ascii="Arial" w:eastAsia="Arial" w:hAnsi="Arial" w:cs="Arial"/>
                <w:color w:val="993300"/>
                <w:sz w:val="16"/>
                <w:szCs w:val="16"/>
                <w:rtl/>
              </w:rPr>
              <w:t>120. פוגע פיזית במבוגרים (מכה, נושך, מושך בשֵׂער)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77" w:type="dxa"/>
          </w:tcPr>
          <w:p w:rsidR="0009172F" w:rsidRDefault="00A03760">
            <w:pPr>
              <w:jc w:val="right"/>
              <w:rPr>
                <w:rFonts w:ascii="Arial" w:eastAsia="Arial" w:hAnsi="Arial" w:cs="Arial"/>
                <w:color w:val="333399"/>
                <w:sz w:val="16"/>
                <w:szCs w:val="16"/>
              </w:rPr>
            </w:pPr>
            <w:r>
              <w:rPr>
                <w:rFonts w:ascii="Arial" w:eastAsia="Arial" w:hAnsi="Arial" w:cs="Arial"/>
                <w:color w:val="333399"/>
                <w:sz w:val="16"/>
                <w:szCs w:val="16"/>
              </w:rPr>
              <w:t> </w:t>
            </w:r>
          </w:p>
        </w:tc>
        <w:tc>
          <w:tcPr>
            <w:tcW w:w="810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b/>
                <w:color w:val="993300"/>
                <w:sz w:val="16"/>
                <w:szCs w:val="16"/>
              </w:rPr>
            </w:pPr>
            <w:r>
              <w:rPr>
                <w:rFonts w:ascii="Arial" w:eastAsia="Arial" w:hAnsi="Arial" w:cs="Arial"/>
                <w:b/>
                <w:color w:val="993300"/>
                <w:sz w:val="16"/>
                <w:szCs w:val="16"/>
                <w:rtl/>
              </w:rPr>
              <w:t>תודה על שיתוף הפעולה,</w:t>
            </w:r>
          </w:p>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b/>
                <w:color w:val="993300"/>
                <w:sz w:val="16"/>
                <w:szCs w:val="16"/>
              </w:rPr>
            </w:pPr>
            <w:r>
              <w:rPr>
                <w:rFonts w:ascii="Arial" w:eastAsia="Arial" w:hAnsi="Arial" w:cs="Arial"/>
                <w:b/>
                <w:color w:val="993300"/>
                <w:sz w:val="16"/>
                <w:szCs w:val="16"/>
                <w:rtl/>
              </w:rPr>
              <w:t>צוות אגף א חינוך מיוחד הממונה על יישום חוק החינוך המיוחד</w:t>
            </w:r>
          </w:p>
        </w:tc>
      </w:tr>
    </w:tbl>
    <w:p w:rsidR="0009172F" w:rsidRDefault="0009172F">
      <w:pPr>
        <w:rPr>
          <w:b/>
          <w:sz w:val="24"/>
          <w:szCs w:val="24"/>
        </w:rPr>
      </w:pPr>
    </w:p>
    <w:p w:rsidR="0009172F" w:rsidRDefault="00A03760">
      <w:pPr>
        <w:jc w:val="center"/>
        <w:rPr>
          <w:b/>
          <w:sz w:val="24"/>
          <w:szCs w:val="24"/>
        </w:rPr>
      </w:pPr>
      <w:r>
        <w:rPr>
          <w:b/>
          <w:sz w:val="24"/>
          <w:szCs w:val="24"/>
          <w:rtl/>
        </w:rPr>
        <w:t>שאלון גן גיל 4</w:t>
      </w:r>
    </w:p>
    <w:p w:rsidR="0009172F" w:rsidRDefault="00A03760">
      <w:pPr>
        <w:jc w:val="center"/>
        <w:rPr>
          <w:b/>
          <w:sz w:val="20"/>
          <w:szCs w:val="20"/>
        </w:rPr>
      </w:pPr>
      <w:r>
        <w:rPr>
          <w:b/>
          <w:sz w:val="20"/>
          <w:szCs w:val="20"/>
          <w:rtl/>
        </w:rPr>
        <w:t>(הסולמות בכל השאלונים זהים לאלו של גיל 3)</w:t>
      </w:r>
    </w:p>
    <w:tbl>
      <w:tblPr>
        <w:tblStyle w:val="a6"/>
        <w:bidiVisual/>
        <w:tblW w:w="7776" w:type="dxa"/>
        <w:tblInd w:w="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firstRow="1" w:lastRow="0" w:firstColumn="1" w:lastColumn="0" w:noHBand="0" w:noVBand="1"/>
      </w:tblPr>
      <w:tblGrid>
        <w:gridCol w:w="1196"/>
        <w:gridCol w:w="6580"/>
      </w:tblGrid>
      <w:tr w:rsidR="0009172F" w:rsidTr="0009172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09172F">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993300"/>
                <w:sz w:val="20"/>
                <w:szCs w:val="20"/>
              </w:rPr>
            </w:pPr>
            <w:r>
              <w:rPr>
                <w:rFonts w:ascii="Arial" w:eastAsia="Arial" w:hAnsi="Arial" w:cs="Arial"/>
                <w:b/>
                <w:color w:val="993300"/>
                <w:sz w:val="20"/>
                <w:szCs w:val="20"/>
                <w:rtl/>
              </w:rPr>
              <w:t>בחר את השפה בה תרצה להשתמש במילוי השאלון</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b/>
                <w:color w:val="993300"/>
                <w:sz w:val="20"/>
                <w:szCs w:val="20"/>
              </w:rPr>
            </w:pPr>
            <w:r>
              <w:rPr>
                <w:rFonts w:ascii="Arial" w:eastAsia="Arial" w:hAnsi="Arial" w:cs="Arial"/>
                <w:b/>
                <w:color w:val="993300"/>
                <w:sz w:val="20"/>
                <w:szCs w:val="20"/>
                <w:rtl/>
              </w:rPr>
              <w:t>תפקיד ממלא השאלון</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993300"/>
                <w:sz w:val="20"/>
                <w:szCs w:val="20"/>
              </w:rPr>
            </w:pPr>
            <w:r>
              <w:rPr>
                <w:rFonts w:ascii="Arial" w:eastAsia="Arial" w:hAnsi="Arial" w:cs="Arial"/>
                <w:b/>
                <w:color w:val="993300"/>
                <w:sz w:val="20"/>
                <w:szCs w:val="20"/>
                <w:rtl/>
              </w:rPr>
              <w:t>שם ממלא השאלון</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b/>
                <w:color w:val="993300"/>
                <w:sz w:val="20"/>
                <w:szCs w:val="20"/>
              </w:rPr>
            </w:pPr>
            <w:r>
              <w:rPr>
                <w:rFonts w:ascii="Arial" w:eastAsia="Arial" w:hAnsi="Arial" w:cs="Arial"/>
                <w:b/>
                <w:color w:val="993300"/>
                <w:sz w:val="20"/>
                <w:szCs w:val="20"/>
                <w:rtl/>
              </w:rPr>
              <w:t>שם הגן</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A03760">
            <w:pPr>
              <w:jc w:val="right"/>
              <w:rPr>
                <w:rFonts w:ascii="Arial" w:eastAsia="Arial" w:hAnsi="Arial" w:cs="Arial"/>
                <w:color w:val="000000"/>
              </w:rPr>
            </w:pPr>
            <w:r>
              <w:rPr>
                <w:rFonts w:ascii="Arial" w:eastAsia="Arial" w:hAnsi="Arial" w:cs="Arial"/>
                <w:color w:val="000000"/>
                <w:rtl/>
              </w:rPr>
              <w:t>קוגניטיבי</w:t>
            </w: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b/>
                <w:color w:val="000000"/>
                <w:sz w:val="16"/>
                <w:szCs w:val="16"/>
              </w:rPr>
            </w:pPr>
            <w:r>
              <w:rPr>
                <w:color w:val="000000"/>
                <w:sz w:val="16"/>
                <w:szCs w:val="16"/>
                <w:rtl/>
              </w:rPr>
              <w:t xml:space="preserve">הסולם בשאלות 1-29: כלל לא, כמעט לא, במידה מועטה, במידה </w:t>
            </w:r>
            <w:proofErr w:type="spellStart"/>
            <w:r>
              <w:rPr>
                <w:color w:val="000000"/>
                <w:sz w:val="16"/>
                <w:szCs w:val="16"/>
                <w:rtl/>
              </w:rPr>
              <w:t>מסויימת</w:t>
            </w:r>
            <w:proofErr w:type="spellEnd"/>
            <w:r>
              <w:rPr>
                <w:color w:val="000000"/>
                <w:sz w:val="16"/>
                <w:szCs w:val="16"/>
                <w:rtl/>
              </w:rPr>
              <w:t>, במידה רבה</w:t>
            </w:r>
            <w:r>
              <w:rPr>
                <w:b/>
                <w:color w:val="000000"/>
                <w:sz w:val="16"/>
                <w:szCs w:val="16"/>
              </w:rPr>
              <w:t>.</w:t>
            </w:r>
          </w:p>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color w:val="000000"/>
                <w:sz w:val="16"/>
                <w:szCs w:val="16"/>
                <w:rtl/>
              </w:rPr>
              <w:t xml:space="preserve">בשאלות 30-32: </w:t>
            </w:r>
            <w:bookmarkStart w:id="2" w:name="30j0zll" w:colFirst="0" w:colLast="0"/>
            <w:bookmarkEnd w:id="2"/>
            <w:r>
              <w:rPr>
                <w:color w:val="000000"/>
                <w:sz w:val="16"/>
                <w:szCs w:val="16"/>
                <w:rtl/>
              </w:rPr>
              <w:t>אף פעם, לעיתים רחוקות, מדי פעם, לעיתים קרובות, כמעט ת</w:t>
            </w:r>
            <w:r>
              <w:rPr>
                <w:rFonts w:ascii="Arial" w:eastAsia="Arial" w:hAnsi="Arial" w:cs="Arial"/>
                <w:color w:val="993300"/>
                <w:sz w:val="14"/>
                <w:szCs w:val="14"/>
                <w:rtl/>
              </w:rPr>
              <w:t>מיד</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 מזהה -ללא מנייה- את מספר הפריטים המונחים לפניו עד שלושה פריטים (תפיסת כמות)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 מזהה צורות הנדסיות בסיסיות המצויות בחפצים מחיי היום-יום (במשחקים או בצעצועים, בכלי אוכל או בכלי מטבח, בתמונות או בציורים)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 מראה הבנה של יחסי גודל (מסדר לפי רצף גודל)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 סופר לפחות עד 15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 מחלק פריטים או מסדר אותם ביחס של אחד לאחד: סוכרייה לכל ילד, כוס לכל צלחת וכו (התאמה חד-חד-ערכית)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 מצליח למיין לשתי קבוצות לפי שני קריטריונים (לפי צורה וצבע, לפי צבע וגודל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 מצליח לזהות פריטים שונים בתמונה שבה מתוארת סיטואציה (בגן שעשועים, בקרקס)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 מראה הבנה של מידע המיוצג בסמלים (בשלטים ובסימנים מוסכמים)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 מראה ידע בתחומים הנלמדים בגן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 מצליח להעתיק את שמו (גם אם לא עשה זאת במדויק)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 מזהה את הצליל הפותח מילה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 מנסה לכתוב מילים (גם אם משרבט ואינו כותב באותיות)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 מזהה את אותיות שמו או חלק מהן במילים כתובות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14. מראה הבנה (באופן מילולי או באופן שאינו מילולי) של הנאמר בשיחה יום-יומית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15. מראה הבנה של הוראות פשוטות ("שים בתוך המגירה", "עצום עיניים", "צבע את הדגם")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16. משיב תשובה העונה לשאלה שנשאל (גם אם התשובה אינה נכונה)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17. בשיחות ספונטניות מתבטא באוצר מילים מגוון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18. משיים בצורה נכונה חפצים או פעולות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19. משתמש נכון בהטיות פועל (בעבר ובהווה), בשמות גוף, בזכר ובנקבה, ביחיד וברבים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20. מתבטא במשפטים פשוטים ובמשפטים מחוברים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21. משתמש במילות שאלה המתאימות למה שהוא רוצה לדעת ("למה", "מתי", "איפה", "מה")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22. מצליח לתאר חוויה או לספר סיפור פשוט מדמיונו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23. מגלה סקרנות והתעניינות במתרחש סביבו (בחיי נמלים או שבלולים, איך דבר מה פועל, סיפור שמסופר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24. מצליח לצפות תוצאות של אירועים  ("אם נצא החוצה ביום גשום...", "אם נפיל כוס זכוכית ...")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25. מצליח לסדר סדרות של לפחות שלוש תמונות לפי רצף כרונולוגי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26. משתמש ברמזי תוכן הניתנים לו כדי לפתור חידה פשוטה או במהלך משחקים ("נחש מי", "טוק </w:t>
            </w:r>
            <w:proofErr w:type="spellStart"/>
            <w:r>
              <w:rPr>
                <w:rFonts w:ascii="Arial" w:eastAsia="Arial" w:hAnsi="Arial" w:cs="Arial"/>
                <w:color w:val="993300"/>
                <w:sz w:val="14"/>
                <w:szCs w:val="14"/>
                <w:rtl/>
              </w:rPr>
              <w:t>טוק</w:t>
            </w:r>
            <w:proofErr w:type="spellEnd"/>
            <w:r>
              <w:rPr>
                <w:rFonts w:ascii="Arial" w:eastAsia="Arial" w:hAnsi="Arial" w:cs="Arial"/>
                <w:color w:val="993300"/>
                <w:sz w:val="14"/>
                <w:szCs w:val="14"/>
                <w:rtl/>
              </w:rPr>
              <w:t>, מי אני?", "ירוק מבחוץ ואדום מבפנים")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27. משתמש באסטרטגיות (תכנון מהלכים פשוטים, מיון ואלימינציה וכו) המסייעות לו לבצע משימות למידה מוכרות או כדי לשחק במשחקים שהתנסה בהם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28. מסיק מסקנות בעקבות התנסויות חוזרות במשחק (במשחק בנייה, במשחק הרכבה, במשחקי למידה במחשב)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29. מצליח לפתור בעיות חדשות (במשחק או בפעילות למידה) על סמך התנסויות קודמות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30. מתקשה להשתתף בפעילות מובנית מתחילתה ועד סופה (הקשבה לסיפור, מפגש, משחק קופסה)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31. מתקשה להתמיד בפעילות שבחר להשתתף בה או לבצע אותה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32. מתרוצץ בחצר או בחלל הגן ללא מטרה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09172F">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vMerge w:val="restart"/>
          </w:tcPr>
          <w:p w:rsidR="0009172F" w:rsidRDefault="00A03760">
            <w:pPr>
              <w:jc w:val="right"/>
              <w:rPr>
                <w:rFonts w:ascii="Arial" w:eastAsia="Arial" w:hAnsi="Arial" w:cs="Arial"/>
                <w:color w:val="000000"/>
              </w:rPr>
            </w:pPr>
            <w:proofErr w:type="spellStart"/>
            <w:r>
              <w:rPr>
                <w:rFonts w:ascii="Arial" w:eastAsia="Arial" w:hAnsi="Arial" w:cs="Arial"/>
                <w:color w:val="000000"/>
                <w:rtl/>
              </w:rPr>
              <w:t>הגדים</w:t>
            </w:r>
            <w:proofErr w:type="spellEnd"/>
            <w:r>
              <w:rPr>
                <w:rFonts w:ascii="Arial" w:eastAsia="Arial" w:hAnsi="Arial" w:cs="Arial"/>
                <w:color w:val="000000"/>
                <w:rtl/>
              </w:rPr>
              <w:t xml:space="preserve"> מקדימים</w:t>
            </w:r>
          </w:p>
          <w:p w:rsidR="0009172F" w:rsidRDefault="00A03760">
            <w:pPr>
              <w:jc w:val="right"/>
              <w:rPr>
                <w:rFonts w:ascii="Arial" w:eastAsia="Arial" w:hAnsi="Arial" w:cs="Arial"/>
                <w:color w:val="000000"/>
              </w:rPr>
            </w:pPr>
            <w:r>
              <w:rPr>
                <w:rFonts w:ascii="Arial" w:eastAsia="Arial" w:hAnsi="Arial" w:cs="Arial"/>
                <w:color w:val="000000"/>
                <w:rtl/>
              </w:rPr>
              <w:t>תקשורת</w:t>
            </w: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מדבר (באמצעות קולו) לצורך תקשורת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vMerge/>
          </w:tcPr>
          <w:p w:rsidR="0009172F" w:rsidRDefault="0009172F">
            <w:pPr>
              <w:widowControl w:val="0"/>
              <w:pBdr>
                <w:top w:val="nil"/>
                <w:left w:val="nil"/>
                <w:bottom w:val="nil"/>
                <w:right w:val="nil"/>
                <w:between w:val="nil"/>
              </w:pBdr>
              <w:spacing w:line="276" w:lineRule="auto"/>
              <w:rPr>
                <w:rFonts w:ascii="Arial" w:eastAsia="Arial" w:hAnsi="Arial" w:cs="Arial"/>
                <w:color w:val="993300"/>
                <w:sz w:val="14"/>
                <w:szCs w:val="14"/>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מדבר באמצעות תקשורת תומכת וחלופית (</w:t>
            </w:r>
            <w:proofErr w:type="spellStart"/>
            <w:r>
              <w:rPr>
                <w:rFonts w:ascii="Arial" w:eastAsia="Arial" w:hAnsi="Arial" w:cs="Arial"/>
                <w:color w:val="993300"/>
                <w:sz w:val="14"/>
                <w:szCs w:val="14"/>
                <w:rtl/>
              </w:rPr>
              <w:t>תתח</w:t>
            </w:r>
            <w:proofErr w:type="spellEnd"/>
            <w:r>
              <w:rPr>
                <w:rFonts w:ascii="Arial" w:eastAsia="Arial" w:hAnsi="Arial" w:cs="Arial"/>
                <w:color w:val="993300"/>
                <w:sz w:val="14"/>
                <w:szCs w:val="14"/>
                <w:rtl/>
              </w:rPr>
              <w:t xml:space="preserve">)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vMerge/>
          </w:tcPr>
          <w:p w:rsidR="0009172F" w:rsidRDefault="0009172F">
            <w:pPr>
              <w:widowControl w:val="0"/>
              <w:pBdr>
                <w:top w:val="nil"/>
                <w:left w:val="nil"/>
                <w:bottom w:val="nil"/>
                <w:right w:val="nil"/>
                <w:between w:val="nil"/>
              </w:pBdr>
              <w:spacing w:line="276" w:lineRule="auto"/>
              <w:rPr>
                <w:rFonts w:ascii="Arial" w:eastAsia="Arial" w:hAnsi="Arial" w:cs="Arial"/>
                <w:color w:val="993300"/>
                <w:sz w:val="14"/>
                <w:szCs w:val="14"/>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מפיק משפטים לצורך תקשורת (בקולו או באמצעות </w:t>
            </w:r>
            <w:proofErr w:type="spellStart"/>
            <w:r>
              <w:rPr>
                <w:rFonts w:ascii="Arial" w:eastAsia="Arial" w:hAnsi="Arial" w:cs="Arial"/>
                <w:color w:val="993300"/>
                <w:sz w:val="14"/>
                <w:szCs w:val="14"/>
                <w:rtl/>
              </w:rPr>
              <w:t>תתח</w:t>
            </w:r>
            <w:proofErr w:type="spellEnd"/>
            <w:r>
              <w:rPr>
                <w:rFonts w:ascii="Arial" w:eastAsia="Arial" w:hAnsi="Arial" w:cs="Arial"/>
                <w:color w:val="993300"/>
                <w:sz w:val="14"/>
                <w:szCs w:val="14"/>
                <w:rtl/>
              </w:rPr>
              <w:t>)</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vMerge/>
          </w:tcPr>
          <w:p w:rsidR="0009172F" w:rsidRDefault="0009172F">
            <w:pPr>
              <w:widowControl w:val="0"/>
              <w:pBdr>
                <w:top w:val="nil"/>
                <w:left w:val="nil"/>
                <w:bottom w:val="nil"/>
                <w:right w:val="nil"/>
                <w:between w:val="nil"/>
              </w:pBdr>
              <w:spacing w:line="276" w:lineRule="auto"/>
              <w:rPr>
                <w:rFonts w:ascii="Arial" w:eastAsia="Arial" w:hAnsi="Arial" w:cs="Arial"/>
                <w:color w:val="993300"/>
                <w:sz w:val="14"/>
                <w:szCs w:val="14"/>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33. מבטא מילים באופן משובש המקשה את הבנת דבריו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34. מדבר בנימות דיבור (אינטונציות) מגוונות ומתאימות לנאמר בשיחה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35. מדבר בקול רם מדי או שקט מדי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36. מדבר בקצב מהיר מדי או אטי מדי המקשה לעקוב אחר דבריו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37. יוזם פנייה לאחר (בתנועות גוף, במגע, בקולות או במילים)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38. מתעלם מניסיונות של אחרים (חברים או אנשי צוות) ליצור אתו קשר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39. נמנע מתקשורת עם אנשי צוות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40. נמנע מתקשורת עם ילדים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41. נענה כשפונים אליו (עונה בתנועות גוף, במגע, בקולות או במילים)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42. במהלך שיחה לוקח תור בעיתוי המתאים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43. מביע את כוונותיו בדרכי שיח מגוונות (מבקש, מתאר, שואל, דורש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44. נראה כי מפרש נכון נימות דיבור שונות (אינטונציות)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45. אם אינו מובן, מנסה להסביר את עצמו בדרכים אחרות (מצביע, מדגים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46. מתקשה להשתלב (לעקוב אחר שיחה, לקחת תור בשיחה וכו) בשיחה קבוצתית ספונטנית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47. יוצר קשר עין חיוני במהלך שיחה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48. מביע רגשות באמצעות הבעות פנים (חיוך, השפלת מבט, כיווץ גבות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49. מראה הבנה של מסרים המועברים באמצעות מחוות גוף (</w:t>
            </w:r>
            <w:proofErr w:type="spellStart"/>
            <w:r>
              <w:rPr>
                <w:rFonts w:ascii="Arial" w:eastAsia="Arial" w:hAnsi="Arial" w:cs="Arial"/>
                <w:color w:val="993300"/>
                <w:sz w:val="14"/>
                <w:szCs w:val="14"/>
                <w:rtl/>
              </w:rPr>
              <w:t>גסטות</w:t>
            </w:r>
            <w:proofErr w:type="spellEnd"/>
            <w:r>
              <w:rPr>
                <w:rFonts w:ascii="Arial" w:eastAsia="Arial" w:hAnsi="Arial" w:cs="Arial"/>
                <w:color w:val="993300"/>
                <w:sz w:val="14"/>
                <w:szCs w:val="14"/>
                <w:rtl/>
              </w:rPr>
              <w:t>) מגוונות ("רק רגע", "שקט"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50. משתמש במחוות גוף (</w:t>
            </w:r>
            <w:proofErr w:type="spellStart"/>
            <w:r>
              <w:rPr>
                <w:rFonts w:ascii="Arial" w:eastAsia="Arial" w:hAnsi="Arial" w:cs="Arial"/>
                <w:color w:val="993300"/>
                <w:sz w:val="14"/>
                <w:szCs w:val="14"/>
                <w:rtl/>
              </w:rPr>
              <w:t>גסטות</w:t>
            </w:r>
            <w:proofErr w:type="spellEnd"/>
            <w:r>
              <w:rPr>
                <w:rFonts w:ascii="Arial" w:eastAsia="Arial" w:hAnsi="Arial" w:cs="Arial"/>
                <w:color w:val="993300"/>
                <w:sz w:val="14"/>
                <w:szCs w:val="14"/>
                <w:rtl/>
              </w:rPr>
              <w:t>) מגוונות כדי להעביר מסרים (משיכת כתפיים, נפנוף לשלום, "בוא אליי"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A03760">
            <w:pPr>
              <w:jc w:val="right"/>
              <w:rPr>
                <w:rFonts w:ascii="Arial" w:eastAsia="Arial" w:hAnsi="Arial" w:cs="Arial"/>
                <w:color w:val="000000"/>
              </w:rPr>
            </w:pPr>
            <w:r>
              <w:rPr>
                <w:rFonts w:ascii="Arial" w:eastAsia="Arial" w:hAnsi="Arial" w:cs="Arial"/>
                <w:color w:val="000000"/>
                <w:rtl/>
              </w:rPr>
              <w:t>רגשי</w:t>
            </w: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51. מראה את ההעדפות שלו (מה נעים לו ומה אינו נעים לו, מה הוא אוהב ומה אינו אוהב)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52. מראה אהבה או חיבה כלפי צוות הגן או כלפי חברים בגן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53. מתקשה להביע רגשות (באופן מילולי או בהבעות פנים)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54. מביע רגשות מעולמו הפנימי בזמן משחק דרמטי (מִשְׂחָק "כאילו")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55. מזהה תכנים רגשיים העולים מסיפורים, מהצגות וכו (שמחה, אהבה, עצב, פחד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56. מזהה רגשות המיוצגים בתמונות או בציורים (שמחה, עצב, כעס, פחד)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57. מגלה חרטה או צער כאשר מבין שפגע בילד או בילדה או בבעלי חיים (בין שמבין בעצמו בין שמסבירים לו)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 xml:space="preserve">58. מראה התנהגות </w:t>
            </w:r>
            <w:proofErr w:type="spellStart"/>
            <w:r>
              <w:rPr>
                <w:rFonts w:ascii="Arial" w:eastAsia="Arial" w:hAnsi="Arial" w:cs="Arial"/>
                <w:color w:val="993300"/>
                <w:sz w:val="14"/>
                <w:szCs w:val="14"/>
                <w:rtl/>
              </w:rPr>
              <w:t>חזרתית</w:t>
            </w:r>
            <w:proofErr w:type="spellEnd"/>
            <w:r>
              <w:rPr>
                <w:rFonts w:ascii="Arial" w:eastAsia="Arial" w:hAnsi="Arial" w:cs="Arial"/>
                <w:color w:val="993300"/>
                <w:sz w:val="14"/>
                <w:szCs w:val="14"/>
                <w:rtl/>
              </w:rPr>
              <w:t xml:space="preserve"> המפריעה לתפקודו (תנועות גוף, טקסים) כמה פעמים ביום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59. פוגע בעצמו באופן המסכן את חייו (בולע חפצים, מחדיר חפצים לגופו, מטיח את ראשו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60. משחק רק באותו חפץ ותמיד באותו אופן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61. בכל שיחה, בכל פעילות ובכל משחק הוא "גולש" לנושא היחיד המעסיק אותו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62. משמיע מלל בלתי פוסק ללא הקשר וללא נמען כמה פעמים ביום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63. מוכן לקבל הצעה חלופית אם אינו מקבל בדיוק את מה שהוא רוצה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64. מתקשה במעבר מפעילות אחת לפעילות אחרת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65. מתקשה לתפקד כאשר השגרה מופרת (שינוי סדר יום, אירוע מיוחד) :</w:t>
            </w:r>
          </w:p>
        </w:tc>
      </w:tr>
      <w:tr w:rsidR="0009172F" w:rsidTr="0009172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66. מראה שינויים פתאומיים וקיצוניים במצב הרוח ללא סיבה ברורה גם לאחר בירור (שמחה-עצב, רוגע-עצבנות, אדישות-כעס)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67. מגיב בכעס או בבכי קיצוני ופתאומי במצבים יום-יומיים כמה פעמים ביום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68. מתקשה לקבל "לא" כתשובה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69. מתפרץ בזעם באופן המסכן אותו או את סביבתו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70. מגיב באופן לא פרופורציונלי במהלך ריב עם חבר או עם חברה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71. מתקשה לחזור לתפקד לאחר שנתקל בקושי (לאחר דחייה, אבדן חפץ, כישלון)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72. מראה הנאה מלמידה או מהתנסות בדברים חדשים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73. נמנע מלבצע משימות או פעילויות מֻבְנוֹת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74. מתייאש במהלך ביצוע של מטלות למידה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75. בוכה בגלל כל דבר ובכל מצב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76. מגלה אדישות למתרחש בגן ללא קשר לסוג הפעילות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77. מראה חרדות ופחדים המשפיעים על תפקודו (נבהל בקלות ובגלל כל דבר, מסתתר, נצמד כל הזמן לאיש צוות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78. מתקשה להפיק הנאה מפעילויות, ממשחקים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79. נראה בודד, כבוי ועצוב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האם גמול מחיתולים?</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A03760">
            <w:pPr>
              <w:jc w:val="right"/>
              <w:rPr>
                <w:rFonts w:ascii="Arial" w:eastAsia="Arial" w:hAnsi="Arial" w:cs="Arial"/>
                <w:color w:val="000000"/>
              </w:rPr>
            </w:pPr>
            <w:r>
              <w:rPr>
                <w:rFonts w:ascii="Arial" w:eastAsia="Arial" w:hAnsi="Arial" w:cs="Arial"/>
                <w:color w:val="000000"/>
                <w:rtl/>
              </w:rPr>
              <w:t>עצמאות והתארגנות</w:t>
            </w: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80. מתנייד במרחב הגן באופן עצמאי (בתוך כיתת הגן, במעבר ממקום למקום, בחצר)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81. מתנייד בקצב אִטי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82. מתגבר בכוחות עצמו על מכשולים פיזיים העומדים בדרכו (מעברים צרים, חפצים או צעצועים מפוזרים)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83. הליכתו יציבה (אינו נוטה למעוד או ליפול) בכל האזורים בגן (בְּשביל הגישה לגן, בחצר, בחלל הגן)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84. מתפשט בשירותים בכוחות עצמו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85. הולך לשירותים ללא צורך בתזכורת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86. מתלבש בשירותים בכוחות עצמו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87. שוטף ידיים ופנים בכוחות עצמו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88. שותה מכוס או מספל באופן עצמאי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89. אוכל באופן עצמאי :</w:t>
            </w:r>
          </w:p>
        </w:tc>
      </w:tr>
      <w:tr w:rsidR="0009172F" w:rsidTr="0009172F">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90. שומר על הרגלי אכילה המקובלים בגן (אוכל בישיבה ליד שולחן, משתמש בכפית ובמזלג, משתמש בצלחת או במפית בהתאם למקובל בגן)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91. מצליח להתארגן לקראת ארוחה ובסיומה בכוחות עצמו (ביזמתו או בעקבות הוראה)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92. מחזיר ציוד למקומו בגמר פעילות (ביזמתו או בעקבות הוראה)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93. ניגש למקום לקראת תחילת פעילות ומתארגן לפי הצורך (לוקח כיסא למקום המתאים ומתיישב, לובש סינר לקראת פעילות צביעה)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94. שם את חפציו האישיים במקום המוסכם (מניח תיק או בקבוק במקום, משתמש במגירה אישית)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95. מתנהג לפי הכללים המוסכמים בפינות/במרכזי פעילות (מספר הילדים המותר בפינה/מרכז פעילות, "תורות")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96. מבצע תפקידים ותורנויות (תורנות אוכל, חלוקת ציוד ואיסופו, "אבא של שבת")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97. מתמצא בסביבות הגן (פינות/מרכזי פעילות, חדרי טיפול, חצר, מטבח, שירותים)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98. מכיר את מיקומם של המשחקים, של הצעצועים ושל החפצים בפינות/מרכזי הפעילות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99. מכיר את סדר הפעילויות בשגרת היום בגן (מפגש בוקר, ארוחת בוקר, שעת חצר)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A03760">
            <w:pPr>
              <w:jc w:val="right"/>
            </w:pPr>
            <w:proofErr w:type="spellStart"/>
            <w:r>
              <w:rPr>
                <w:rtl/>
              </w:rPr>
              <w:t>סנסו</w:t>
            </w:r>
            <w:proofErr w:type="spellEnd"/>
            <w:r>
              <w:rPr>
                <w:rtl/>
              </w:rPr>
              <w:t>-מוטורי</w:t>
            </w: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100. משתתף בפעילויות יצירה הדורשות מיומנויות ידיים (מדביק תמונות על דף, יוצר נחשים מפלסטלינה או מבצק, משתמש במכחול)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101. מצליח להרכיב חלקי משחק (חלקי "לגו" קטנים, חלקים מוברגים, השחלת חרוזים)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102. מצליח לגזור במספריים על קו ישר המסומן על דף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103. ממלא צורות או צובע דפי ציור לפי קווי המתאר שלהם (גם אם אינו מדייק)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104. מצליח להעתיק או לצייר עיגול וגם קווים מצטלבים (קו מאונך המצטלב עם קו מאוזן)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105. מצליח לחקות תנועות ידיים הנעשות ברצף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106. משתמש במתקנים יציבים בחצר (מגלשה, מנהרה, סולם)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107. משתמש במתקנים נעים בחצר, בחדר טיפולים או במרחב הגן ("צלחת" מסתובבת, נדנדות מסוגים שונים)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108. נמנע מלשחק משחקים שנדרשת בהם תנועה במרחב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109. מתקשה לתפוס כדור גם אם הכדור מכוון לעברו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110. משתתף במשחקים המצריכים תנועה במרחב (ים-יבשה, תחרות ריצה, מסלול מכשולים)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111. מצליח לזרוק כדור למטרה (קליעה לסל, באולינג, משחק "מסירות")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112. מראה סימני מצוקה אם יש לכלוך על ידיו, על פניו או על רגליו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113. נרתע באופן קבוע מפעילויות יצירה שצריך להשתמש בהן בחומרים שונים, כגון צבעי אצבעות, בצק, דבק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114. נרתע ממגע של ילדים ו/או של מבוגרים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115. מסרב לאכול בגן (ארוחת בוקר או ארוחת ביניים, ארוחת צהריים, במסיבות)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116. מסרב לשטוף פנים וידיים באופן קבוע (גם אם הוא מלוכלך מאוד)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117. נמנע באופן קבוע מלשחק בארגז החול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118. מסרב באופן קבוע להתנסות באכילת מאכלים בעלי מרקמים שונים ו/או טעמים מגוונים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119. אוטם אוזניים ו/או צורח אם נשמעת בסביבתו מוזיקה או רעש בעוצמה המתאימה לסוג הפעילות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120. עוצם את עיניו או מכסה את עיניו אם יש אור חזק או עומס חזותי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A03760">
            <w:pPr>
              <w:jc w:val="right"/>
              <w:rPr>
                <w:rFonts w:ascii="Arial" w:eastAsia="Arial" w:hAnsi="Arial" w:cs="Arial"/>
                <w:color w:val="000000"/>
              </w:rPr>
            </w:pPr>
            <w:r>
              <w:rPr>
                <w:rFonts w:ascii="Arial" w:eastAsia="Arial" w:hAnsi="Arial" w:cs="Arial"/>
                <w:color w:val="000000"/>
                <w:rtl/>
              </w:rPr>
              <w:t>חברתי</w:t>
            </w: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121. יוזם אינטראקציה חברתית באופן מילולי או בלתי מילולי (מציע לחבר לשחק יחד או שמבקש להצטרף למשחק) :</w:t>
            </w:r>
          </w:p>
        </w:tc>
      </w:tr>
      <w:tr w:rsidR="0009172F" w:rsidTr="0009172F">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122. מביע את רצונותיו לפני חבר או חברה באופן מילולי או בלתי מילולי (בנוגע לסוג משחק, עם מי הוא רוצה לשחק, ליד מי הוא רוצה לשבת)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123. מקיים משא ומתן עם חברים כדי לבוא לידי הסכמה (הסכמה על תור, על כללי משחק, על חלוקת תפקידים)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124. משחק עם ילדים במשחק תפקידים ומגלם דמויות מחיי היומיום או מְשַׂחֵק סיפור דמיוני (משחק סוציו-דרמטי)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125. מתייחס לרגשות של חבריו (מנחם חבר עצוב, מפייס חבר כועס, מרגיע חבר שנחבל)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126. מתקשה לשתף פעולה עם ילדים אחרים בפעילות מובנית או במשחק :</w:t>
            </w:r>
          </w:p>
        </w:tc>
      </w:tr>
      <w:tr w:rsidR="0009172F" w:rsidTr="0009172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127. משתמש בציוד הגן בהתאם לכללים גם אם צריכים להזכיר לו (מחזיר משחקים למקומם, אוסף את צעצועי החצר)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128. מתנצל (באופן מילולי או באמצעות מחווה) לאחר שפגע במישהו, בין שהורו לו להתנצל ובין שלא הורו לו להתנצל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129. מתקשה לקבל סמכות ומרות של צוות הגן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130. ממתין לתורו (במשחק, בפעילות, בארוחה, בתור במתקן בחצר)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131. משתמש במילות נימוס מקובלות ("סליחה", "תודה", "שלום")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132. מתקשה לשמור על גבולות הגוף שלו ועל המרחב האישי של האחר (נצמד, מחבק, נוגע)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133. מציק לילדים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134. מתנהג באופן המסכן את עצמו (קופץ על שולחנות, מטפס על גדר)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135. פוגע פיזית בילדים אחרים (מכה, מושך בשֵׂער, נושך, בועט)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136. פוגע פיזית במבוגרים (מכה, נושך, מושך בשֵׂער)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137. גורם נזק לרכוש :</w:t>
            </w:r>
          </w:p>
        </w:tc>
      </w:tr>
      <w:tr w:rsidR="0009172F" w:rsidTr="0009172F">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138. מאיים על ילדים אחרים באופן מילולי או בלתי מילולי אם אינם נענים לרצונו ("אני ארביץ לך", "אני אשבור לך", תנועות ידיים)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6" w:type="dxa"/>
          </w:tcPr>
          <w:p w:rsidR="0009172F" w:rsidRDefault="0009172F">
            <w:pPr>
              <w:rPr>
                <w:rFonts w:ascii="Arial" w:eastAsia="Arial" w:hAnsi="Arial" w:cs="Arial"/>
                <w:color w:val="000000"/>
              </w:rPr>
            </w:pPr>
          </w:p>
        </w:tc>
        <w:tc>
          <w:tcPr>
            <w:tcW w:w="6580"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4"/>
                <w:szCs w:val="14"/>
              </w:rPr>
            </w:pPr>
            <w:r>
              <w:rPr>
                <w:rFonts w:ascii="Arial" w:eastAsia="Arial" w:hAnsi="Arial" w:cs="Arial"/>
                <w:color w:val="993300"/>
                <w:sz w:val="14"/>
                <w:szCs w:val="14"/>
                <w:rtl/>
              </w:rPr>
              <w:t>139. מתבטא באלימות מילולית כלפי ילדים אחרים (מקניט, מעליב, מקלל) :</w:t>
            </w:r>
          </w:p>
        </w:tc>
      </w:tr>
    </w:tbl>
    <w:p w:rsidR="0009172F" w:rsidRDefault="0009172F">
      <w:pPr>
        <w:rPr>
          <w:sz w:val="16"/>
          <w:szCs w:val="16"/>
        </w:rPr>
      </w:pPr>
    </w:p>
    <w:p w:rsidR="0009172F" w:rsidRDefault="00A03760">
      <w:pPr>
        <w:rPr>
          <w:sz w:val="16"/>
          <w:szCs w:val="16"/>
        </w:rPr>
      </w:pPr>
      <w:r>
        <w:br w:type="page"/>
      </w:r>
    </w:p>
    <w:p w:rsidR="0009172F" w:rsidRDefault="00A03760">
      <w:pPr>
        <w:jc w:val="center"/>
        <w:rPr>
          <w:b/>
          <w:sz w:val="24"/>
          <w:szCs w:val="24"/>
        </w:rPr>
      </w:pPr>
      <w:r>
        <w:rPr>
          <w:b/>
          <w:sz w:val="24"/>
          <w:szCs w:val="24"/>
          <w:rtl/>
        </w:rPr>
        <w:lastRenderedPageBreak/>
        <w:t>שאלון גן גיל 5</w:t>
      </w:r>
    </w:p>
    <w:tbl>
      <w:tblPr>
        <w:tblStyle w:val="a7"/>
        <w:bidiVisual/>
        <w:tblW w:w="8981" w:type="dxa"/>
        <w:tblInd w:w="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firstRow="1" w:lastRow="0" w:firstColumn="1" w:lastColumn="0" w:noHBand="0" w:noVBand="1"/>
      </w:tblPr>
      <w:tblGrid>
        <w:gridCol w:w="1600"/>
        <w:gridCol w:w="7381"/>
      </w:tblGrid>
      <w:tr w:rsidR="0009172F" w:rsidTr="0009172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A03760">
            <w:pPr>
              <w:rPr>
                <w:rFonts w:ascii="Arial" w:eastAsia="Arial" w:hAnsi="Arial" w:cs="Arial"/>
                <w:color w:val="000000"/>
              </w:rPr>
            </w:pPr>
            <w:r>
              <w:rPr>
                <w:rFonts w:ascii="Arial" w:eastAsia="Arial" w:hAnsi="Arial" w:cs="Arial"/>
                <w:color w:val="000000"/>
                <w:rtl/>
              </w:rPr>
              <w:t>גיל 5</w:t>
            </w:r>
          </w:p>
        </w:tc>
        <w:tc>
          <w:tcPr>
            <w:tcW w:w="7381" w:type="dxa"/>
          </w:tcPr>
          <w:p w:rsidR="0009172F" w:rsidRDefault="0009172F">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tl/>
              </w:rPr>
              <w:t>בחר את השפה בה תרצה להשתמש במילוי השאלון</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b/>
              </w:rPr>
            </w:pPr>
            <w:r>
              <w:rPr>
                <w:rFonts w:ascii="Arial" w:eastAsia="Arial" w:hAnsi="Arial" w:cs="Arial"/>
                <w:b/>
                <w:rtl/>
              </w:rPr>
              <w:t>תפקיד ממלא השאלון</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tl/>
              </w:rPr>
              <w:t>שם ממלא השאלון</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b/>
              </w:rPr>
            </w:pPr>
            <w:r>
              <w:rPr>
                <w:rFonts w:ascii="Arial" w:eastAsia="Arial" w:hAnsi="Arial" w:cs="Arial"/>
                <w:b/>
                <w:rtl/>
              </w:rPr>
              <w:t>שם הגן</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A03760">
            <w:pPr>
              <w:rPr>
                <w:rFonts w:ascii="Arial" w:eastAsia="Arial" w:hAnsi="Arial" w:cs="Arial"/>
                <w:color w:val="000000"/>
              </w:rPr>
            </w:pPr>
            <w:r>
              <w:rPr>
                <w:rFonts w:ascii="Arial" w:eastAsia="Arial" w:hAnsi="Arial" w:cs="Arial"/>
                <w:color w:val="000000"/>
                <w:rtl/>
              </w:rPr>
              <w:t>קוגניטיבי</w:t>
            </w: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b/>
                <w:color w:val="000000"/>
                <w:sz w:val="18"/>
                <w:szCs w:val="18"/>
              </w:rPr>
            </w:pPr>
            <w:r>
              <w:rPr>
                <w:rFonts w:ascii="Arial" w:eastAsia="Arial" w:hAnsi="Arial" w:cs="Arial"/>
                <w:color w:val="993300"/>
                <w:sz w:val="18"/>
                <w:szCs w:val="18"/>
              </w:rPr>
              <w:t> </w:t>
            </w:r>
            <w:r>
              <w:rPr>
                <w:color w:val="000000"/>
                <w:sz w:val="18"/>
                <w:szCs w:val="18"/>
                <w:rtl/>
              </w:rPr>
              <w:t xml:space="preserve">הסולם בשאלות 1-29: כלל לא, כמעט לא, במידה מועטה, במידה </w:t>
            </w:r>
            <w:proofErr w:type="spellStart"/>
            <w:r>
              <w:rPr>
                <w:color w:val="000000"/>
                <w:sz w:val="18"/>
                <w:szCs w:val="18"/>
                <w:rtl/>
              </w:rPr>
              <w:t>מסויימת</w:t>
            </w:r>
            <w:proofErr w:type="spellEnd"/>
            <w:r>
              <w:rPr>
                <w:color w:val="000000"/>
                <w:sz w:val="18"/>
                <w:szCs w:val="18"/>
                <w:rtl/>
              </w:rPr>
              <w:t>, במידה רבה</w:t>
            </w:r>
            <w:r>
              <w:rPr>
                <w:b/>
                <w:color w:val="000000"/>
                <w:sz w:val="18"/>
                <w:szCs w:val="18"/>
              </w:rPr>
              <w:t>.</w:t>
            </w:r>
          </w:p>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color w:val="000000"/>
                <w:sz w:val="18"/>
                <w:szCs w:val="18"/>
                <w:rtl/>
              </w:rPr>
              <w:t>בשאלות 30-35: אף פעם, לעיתים רחוקות, מדי פעם, לעיתים קרובות, כמעט ת</w:t>
            </w:r>
            <w:r>
              <w:rPr>
                <w:rFonts w:ascii="Arial" w:eastAsia="Arial" w:hAnsi="Arial" w:cs="Arial"/>
                <w:color w:val="993300"/>
                <w:sz w:val="18"/>
                <w:szCs w:val="18"/>
                <w:rtl/>
              </w:rPr>
              <w:t>מיד</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 מזהה -ללא מנייה- את מספר הפריטים המונחים לפניו (שלושה פריטים או יותר)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 מראה הבנה שמספר הפריטים אינו משתנה גם אם מיקומם במרחב, צורתם או גודלם משתנים (שימור כמות)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 מיישם ידע חשבוני במשחקים (מתקדם בלוח המשחק לפי מספר, סופר נקודות מצטברות, מחלק קלפים במספר זהה לכל משתתף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 מראה הבנה של יחסי כמות וגודל (יותר מ-, פחות מ-, קטן מ-, גדול מ-)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 מזהה צורות הנדסיות שונות המצויות בחפצים בחיי היום-יום (במשחקים או בצעצועים, בכלי אוכל או בכלי מטבח, בתמונות או בציורים)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6. מתייחס בעת ובעונה אחת ליותר מנתון אחד במטלה (צורה-כמות, צבע-כיוון, גודל-כמות וכיוון)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 מראה הבנה של מידע המיוצג בסמלים (שלטים וסימנים מוסכמים)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8. ממיין לקטגוריות לפי מכנה משותף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 מסדר סדרות של תמונות או של פעולות המצריכות בנייה של רצף כרונולוגי, לוגי, סיבתי (לפני-אחרי, קשרי משפחה, כאשר... אז...)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 מראה ידע בתחומים הנלמדים בגן (ימות השבוע, איברי גוף ותפקודם, הנושא הנלמד)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 מזהה את אותיות האלף-בית בספרים, בשלטים, בשמות הילדים, בסרגל אותיות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 מזהה מילים נפוצות הכתובות בסביבת הגן (שלום, שמות הפינות, אמא-אבא)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 מנסה לכתוב מילים או משפטים (גם אם אינו כותב באותיות)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14. מזהה את הצליל הפותח או הצליל הסוגר במילים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15. מראה הבנה של הוראות פשוטות ("עצום עיניים", "צבע את הדגם", "סדר את הכיסאות", "הקף את כל התפוחים")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16. מראה הבנה של הוראות מורכבות ("לפני שתחזיר את המכחול למקום, שטוף אותו" ; "רק לאחר שתשמע  את הפעמון, התחל לספור")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17. משיב תשובה העונה לשאלה שנשאל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18. מתקשה בהבנה של אבסורד או הומור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19. מראה הבנה (באופן מילולי או באופן שאינו מילולי) של הנאמר בשיחה יום-יומית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20. מראה הבנה של שיח העוסק בנושאים שאינם מתרחשים כאן ועכשיו (על מה שהיה, על מה שיהיה)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21. מביע את עצמו באמצעות אוצר מילים מגוון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22. מתאר חוויה או מספר סיפור דמיוני ושומר על הפרטים המרכזיים בעלילה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23. כשמנסח שאלות הוא מתאים את מילת השאלה למידע שהוא רוצה לקבל (למה? איך? איפה?)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24. משיים במדויק חפצים או פעולות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25. משתמש נכון בהטיות הפועל (זמן, שמות גוף, זכר ונקבה, יחיד ורבים)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26. משתמש באסטרטגיות המסייעות לו לבצע משימות למידה מוכרות או לשחק במשחקים שהתנסה בהם (תכנון מהלכים, בקרה עצמית, שיטת אלימינציה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27. מתכנן את המהלכים ליישום רעיונות (במשחקי בנייה, במשחק סוציו-דרמטי, בעבודות יצירה)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28. מקשר בין סיבה לתוצאה במשימות לימודיות או מצבים חברתיים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29. פותר בעיות לימודיות על סמך התנסויות קודמות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30. מתקשה להקשיב להוראות מתחילתן ועד סופן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31. מרבה לקום ממקומו בזמן פעילות מובנית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32. מתקשה לחכות לתורו בשעת משחק או שיחה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33. דעתו מוסחת בקלות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34. מתקשה לשים לב לפרטים כשמבצע מטלת לימוד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35. עושה הפסקות רבות בשעת ביצוע פעילות או מטלת לימוד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vMerge w:val="restart"/>
          </w:tcPr>
          <w:p w:rsidR="0009172F" w:rsidRDefault="00A03760">
            <w:pPr>
              <w:jc w:val="center"/>
              <w:rPr>
                <w:rFonts w:ascii="Arial" w:eastAsia="Arial" w:hAnsi="Arial" w:cs="Arial"/>
                <w:color w:val="000000"/>
              </w:rPr>
            </w:pPr>
            <w:proofErr w:type="spellStart"/>
            <w:r>
              <w:rPr>
                <w:rFonts w:ascii="Arial" w:eastAsia="Arial" w:hAnsi="Arial" w:cs="Arial"/>
                <w:color w:val="000000"/>
                <w:rtl/>
              </w:rPr>
              <w:lastRenderedPageBreak/>
              <w:t>הגדים</w:t>
            </w:r>
            <w:proofErr w:type="spellEnd"/>
            <w:r>
              <w:rPr>
                <w:rFonts w:ascii="Arial" w:eastAsia="Arial" w:hAnsi="Arial" w:cs="Arial"/>
                <w:color w:val="000000"/>
                <w:rtl/>
              </w:rPr>
              <w:t xml:space="preserve"> מקדימים</w:t>
            </w: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מדבר (באמצעות קולו) לצורך תקשורת</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vMerge/>
          </w:tcPr>
          <w:p w:rsidR="0009172F" w:rsidRDefault="0009172F">
            <w:pPr>
              <w:widowControl w:val="0"/>
              <w:pBdr>
                <w:top w:val="nil"/>
                <w:left w:val="nil"/>
                <w:bottom w:val="nil"/>
                <w:right w:val="nil"/>
                <w:between w:val="nil"/>
              </w:pBdr>
              <w:spacing w:line="276" w:lineRule="auto"/>
              <w:rPr>
                <w:rFonts w:ascii="Arial" w:eastAsia="Arial" w:hAnsi="Arial" w:cs="Arial"/>
                <w:color w:val="993300"/>
                <w:sz w:val="18"/>
                <w:szCs w:val="18"/>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מדבר באמצעות תקשורת תומכת וחלופית (</w:t>
            </w:r>
            <w:proofErr w:type="spellStart"/>
            <w:r>
              <w:rPr>
                <w:rFonts w:ascii="Arial" w:eastAsia="Arial" w:hAnsi="Arial" w:cs="Arial"/>
                <w:color w:val="993300"/>
                <w:sz w:val="18"/>
                <w:szCs w:val="18"/>
                <w:rtl/>
              </w:rPr>
              <w:t>תתח</w:t>
            </w:r>
            <w:proofErr w:type="spellEnd"/>
            <w:r>
              <w:rPr>
                <w:rFonts w:ascii="Arial" w:eastAsia="Arial" w:hAnsi="Arial" w:cs="Arial"/>
                <w:color w:val="993300"/>
                <w:sz w:val="18"/>
                <w:szCs w:val="18"/>
                <w:rtl/>
              </w:rPr>
              <w:t>)</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vMerge/>
          </w:tcPr>
          <w:p w:rsidR="0009172F" w:rsidRDefault="0009172F">
            <w:pPr>
              <w:widowControl w:val="0"/>
              <w:pBdr>
                <w:top w:val="nil"/>
                <w:left w:val="nil"/>
                <w:bottom w:val="nil"/>
                <w:right w:val="nil"/>
                <w:between w:val="nil"/>
              </w:pBdr>
              <w:spacing w:line="276" w:lineRule="auto"/>
              <w:rPr>
                <w:rFonts w:ascii="Arial" w:eastAsia="Arial" w:hAnsi="Arial" w:cs="Arial"/>
                <w:color w:val="993300"/>
                <w:sz w:val="18"/>
                <w:szCs w:val="18"/>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 xml:space="preserve">מפיק משפטים לצורך תקשורת (בקולו או באמצעות </w:t>
            </w:r>
            <w:proofErr w:type="spellStart"/>
            <w:r>
              <w:rPr>
                <w:rFonts w:ascii="Arial" w:eastAsia="Arial" w:hAnsi="Arial" w:cs="Arial"/>
                <w:color w:val="993300"/>
                <w:sz w:val="18"/>
                <w:szCs w:val="18"/>
                <w:rtl/>
              </w:rPr>
              <w:t>תתח</w:t>
            </w:r>
            <w:proofErr w:type="spellEnd"/>
            <w:r>
              <w:rPr>
                <w:rFonts w:ascii="Arial" w:eastAsia="Arial" w:hAnsi="Arial" w:cs="Arial"/>
                <w:color w:val="993300"/>
                <w:sz w:val="18"/>
                <w:szCs w:val="18"/>
                <w:rtl/>
              </w:rPr>
              <w:t>)</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A03760">
            <w:pPr>
              <w:rPr>
                <w:rFonts w:ascii="Arial" w:eastAsia="Arial" w:hAnsi="Arial" w:cs="Arial"/>
                <w:color w:val="000000"/>
              </w:rPr>
            </w:pPr>
            <w:r>
              <w:rPr>
                <w:rFonts w:ascii="Arial" w:eastAsia="Arial" w:hAnsi="Arial" w:cs="Arial"/>
                <w:color w:val="000000"/>
                <w:rtl/>
              </w:rPr>
              <w:t>תקשורת</w:t>
            </w: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36. מבטא מילים באופן משובש המקשה את הבנת דבריו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37. מגמגם באופן המקשה את הבנת דבריו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38. מדבר בקצב מהיר מדי או אטי מדי המקשה לעקוב אחר דבריו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39. מדבר בקול רם מדי או שקט מידי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40. עונה כשפונים אליו (עונה בתנועות גוף, במגע, בקולות או במילים)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41. יוזם פנייה לאחר (בתנועות גוף, במגע, בקולות או במילים)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42. פותח בשיחה (שואל, מבקש, מציע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43. נמנע מתקשורת עם אנשי צוות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44. נמנע מתקשורת עם חברים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45. מתעלם מניסיונות של אחרים (חברים או אנשי צוות) ליצור קשר אתו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46. אם אינו מובן, מנסה להביע את עצמו בדרכים אחרות (מנסח מחדש, מדגים, מצביע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47. מפרש נכון נימות דיבור שונות (אינטונציות)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48. במהלך שיחה, לוקח תור בעיתוי המתאים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49. מבקש הבהרה אם אינו מבין את הנאמר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50. מתקשה להשתלב בשיחה קבוצתית ספונטנית (לעקוב אחר השיחה, לקחת תור בשיחה,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51. יוצר קשר עין חיוני במהלך שיחה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52. מראה הבנה של מסרים המועברים באמצעות מחוות גוף (</w:t>
            </w:r>
            <w:proofErr w:type="spellStart"/>
            <w:r>
              <w:rPr>
                <w:rFonts w:ascii="Arial" w:eastAsia="Arial" w:hAnsi="Arial" w:cs="Arial"/>
                <w:color w:val="993300"/>
                <w:sz w:val="18"/>
                <w:szCs w:val="18"/>
                <w:rtl/>
              </w:rPr>
              <w:t>גסטות</w:t>
            </w:r>
            <w:proofErr w:type="spellEnd"/>
            <w:r>
              <w:rPr>
                <w:rFonts w:ascii="Arial" w:eastAsia="Arial" w:hAnsi="Arial" w:cs="Arial"/>
                <w:color w:val="993300"/>
                <w:sz w:val="18"/>
                <w:szCs w:val="18"/>
                <w:rtl/>
              </w:rPr>
              <w:t>) מגוונות (קריצה, "רק רגע", "שקט"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53. מביע רגשות באמצעות הבעות פנים (חיוך, השפלת מבט, כיווץ גבות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54. משתמש במחוות גוף מגוונות (</w:t>
            </w:r>
            <w:proofErr w:type="spellStart"/>
            <w:r>
              <w:rPr>
                <w:rFonts w:ascii="Arial" w:eastAsia="Arial" w:hAnsi="Arial" w:cs="Arial"/>
                <w:color w:val="993300"/>
                <w:sz w:val="18"/>
                <w:szCs w:val="18"/>
                <w:rtl/>
              </w:rPr>
              <w:t>גסטות</w:t>
            </w:r>
            <w:proofErr w:type="spellEnd"/>
            <w:r>
              <w:rPr>
                <w:rFonts w:ascii="Arial" w:eastAsia="Arial" w:hAnsi="Arial" w:cs="Arial"/>
                <w:color w:val="993300"/>
                <w:sz w:val="18"/>
                <w:szCs w:val="18"/>
                <w:rtl/>
              </w:rPr>
              <w:t>) כדי להביע מסר (משיכת כתפיים, נפנוף לשלום, "בוא אליי"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A03760">
            <w:pPr>
              <w:rPr>
                <w:rFonts w:ascii="Arial" w:eastAsia="Arial" w:hAnsi="Arial" w:cs="Arial"/>
                <w:color w:val="000000"/>
              </w:rPr>
            </w:pPr>
            <w:r>
              <w:rPr>
                <w:rFonts w:ascii="Arial" w:eastAsia="Arial" w:hAnsi="Arial" w:cs="Arial"/>
                <w:color w:val="000000"/>
                <w:rtl/>
              </w:rPr>
              <w:t>רגשי</w:t>
            </w: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55. מזהה תכנים רגשיים העולים מסיפורים, מהצגות וכו (אהבה, עצב, געגוע, פחד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56. מזהה רגשות המיוצגים בתמונות או בציורים (שמחה, עצב, כעס, הפתעה, פחד)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57. מתקשה להביע רגשות (בהבעות פנים או באופן מילולי)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58. מגלה חרטה או צער כשמבין שטעה או כשמסבירים לו שטעה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59. משמיע מלל בלתי פוסק ללא הקשר וללא נמען כמה פעמים ביום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 xml:space="preserve">60. מראה התנהגות </w:t>
            </w:r>
            <w:proofErr w:type="spellStart"/>
            <w:r>
              <w:rPr>
                <w:rFonts w:ascii="Arial" w:eastAsia="Arial" w:hAnsi="Arial" w:cs="Arial"/>
                <w:color w:val="993300"/>
                <w:sz w:val="18"/>
                <w:szCs w:val="18"/>
                <w:rtl/>
              </w:rPr>
              <w:t>חזרתית</w:t>
            </w:r>
            <w:proofErr w:type="spellEnd"/>
            <w:r>
              <w:rPr>
                <w:rFonts w:ascii="Arial" w:eastAsia="Arial" w:hAnsi="Arial" w:cs="Arial"/>
                <w:color w:val="993300"/>
                <w:sz w:val="18"/>
                <w:szCs w:val="18"/>
                <w:rtl/>
              </w:rPr>
              <w:t xml:space="preserve"> המפריעה לתפקודו (תנועות גוף, טקסים) כמה פעמים ביום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61. בכל שיחה, פעילות או משחק הוא "גולש" לנושא היחיד המעסיק אותו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62. פוגע בעצמו באופן המסכן את חייו (בולע חפצים, מחדיר חפצים לגופו, מטיח ראש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63. מתקשה לתפקד כשהשגרה מופרת (שינוי סדר יום, אירוע מיוחד בגן)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64. מוכן לקבל הצעה חלופית במצבי מחלוקת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65. מתקשה במעבר מפעילות אחת לפעילות אחרת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66. מתקשה לפתור בעצמו בעיות אישיות או בעיות בין-אישיות פשוטות ושגרתיות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67. מראה שינויים פתאומיים וקיצוניים במצב הרוח ללא סיבה ברורה גם לאחר בירור (שמחה-עצב, רוגע-עצבנות, אדישות-כעס)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68. מתייאש במהלך ביצוע של מטלות לימודיות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69. מתנגד לבצע משימות או פעילויות לימודיות מובְנות או נמנע מהן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70. מראה הנאה מלמידה או מהתנסות בדברים חדשים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71. נראה חסר אונים כשפוגעים בו, מעליבים אותו או דוחים אותו (אינו עושה דבר כדי לשנות את המצב, לא פונה לעזרה, אינו מגן על עצמו)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72. מרבה לבכות מכל דבר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73. מראה חרדות ופחדים המשפיעים על תפקודו (מרטיב, מסתתר, נצמד כל הזמן לאיש צוות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74. מתקשה להפיק הנאה מפעילויות, ממשחקים, מטיולים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75. נראה בודד, כבוי ועצוב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76. מגלה אדישות למתרחש בגן ללא קשר לסוג הפעילות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77. מתקשה לחזור לתפקוד לאחר שנתקל בקושי (לאחר דחייה, אבדן, כישלון, פרֵדה)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78. מגיב באופן לא פרופורציונלי במהלך ריב עם חבר או עם חברה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79. מגיב באופן לא פרופורציונלי כאשר "לא מצליח לו" (במשחק, בפעילות יצירה, בהפעלת אביזרים)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80. מגיב בכעס קיצוני ופתאומי במצבים יום-יומיים כמה פעמים ביום ("פתיל קצר")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81. מחפש אישורים וחיזוקים בכל פעולה שהוא עושה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82. מביע אי-שביעות רצון מעצמו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 xml:space="preserve">83. אומר: "לא יצליח לי", "לא </w:t>
            </w:r>
            <w:proofErr w:type="spellStart"/>
            <w:r>
              <w:rPr>
                <w:rFonts w:ascii="Arial" w:eastAsia="Arial" w:hAnsi="Arial" w:cs="Arial"/>
                <w:color w:val="993300"/>
                <w:sz w:val="18"/>
                <w:szCs w:val="18"/>
                <w:rtl/>
              </w:rPr>
              <w:t>י?צא</w:t>
            </w:r>
            <w:proofErr w:type="spellEnd"/>
            <w:r>
              <w:rPr>
                <w:rFonts w:ascii="Arial" w:eastAsia="Arial" w:hAnsi="Arial" w:cs="Arial"/>
                <w:color w:val="993300"/>
                <w:sz w:val="18"/>
                <w:szCs w:val="18"/>
                <w:rtl/>
              </w:rPr>
              <w:t xml:space="preserve"> לי", "לא יכול"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84. מאשים את עצמו גם במצבים שאינם תלויים בו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85. נוטה לייחס לאחרים כוונות שליליות ופוגעניות כלפיו ללא סיבה ברורה (גם לאחר בירור)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A03760">
            <w:pPr>
              <w:rPr>
                <w:rFonts w:ascii="Arial" w:eastAsia="Arial" w:hAnsi="Arial" w:cs="Arial"/>
                <w:color w:val="000000"/>
                <w:sz w:val="18"/>
                <w:szCs w:val="18"/>
              </w:rPr>
            </w:pPr>
            <w:r>
              <w:rPr>
                <w:rFonts w:ascii="Arial" w:eastAsia="Arial" w:hAnsi="Arial" w:cs="Arial"/>
                <w:color w:val="000000"/>
                <w:sz w:val="18"/>
                <w:szCs w:val="18"/>
                <w:rtl/>
              </w:rPr>
              <w:t>עצמאות והתארגנות</w:t>
            </w: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86. מתנהל לפי כללי הגן גם ללא הנחייה של הצוות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87. מעסיק את עצמו בזמן שנשאר לאחר שהסתיימה הפעילות (בוחר משחק, מצייר, מעיין בספר)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88. בוחר את הציוד המתאים לפעילות שעליו לבצע :</w:t>
            </w:r>
          </w:p>
        </w:tc>
      </w:tr>
      <w:tr w:rsidR="0009172F" w:rsidTr="0009172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89. לקראת תחילת פעילות ניגש למקום ומתארגן בהתאם (לוקח כיסא למקום המתאים ומתיישב, מתכונן ליציאה מהגן לוקח את התיק ומחכה ליד הדלת)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90. מבצע את הפעילות בהתאם לזמן הקצוב לכך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91. מתקשה לשחק משחק מתחילתו ועד סופו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92. מבצע תפקידים ותורנויות באחריות (תורנות אוכל, חלוקת ציוד ואיסופו, "אבא-אימא של שבת"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93. מתמצא בכל מרכזי הפעילות/פינות הגן (מכיר את החפצים או המשחקים ואת מיקומם)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94. מתמצא בתכנית השבועית (ימי החוגים, קבלת שבת, יום הגננת המשלימה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95. מתנייד באופן עצמאי במרחב הגן (בתוך כיתת הגן, במעברים ממקום למקום, בחצר)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96. מתנייד בקצב אִטי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97. עובר מתנוחה לתנוחה בכוחות עצמו (ישיבה, עמידה)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98. מתגבר בכוחות עצמו על מכשולים פיזיים העומדים בדרכו (מעברים צרים, חפצים חוסמים, צעצועים מפוזרים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99. הליכתו יציבה (אינו נוטה למעוד או ליפול) בכלל האזורים בגן: בְשׁבִיל גישה לגן, בחצר, בחלל הפעילות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100. עולה ויורד במדרגות בכוחות עצמו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101. שולט בצרכיו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102. דואג לשמירת הניקיון האישי בכוחות עצמו או מבקש סיוע (שוטף ידיים ופנים, מקנח אף, מנגב רוק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103. לובש בגדים בצורה נכונה בכוחות עצמו (ישר-הפוך, קדימה-אחורה, שרוול ימין-שרוול שמאל)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104. שותה ואוכל באופן עצמאי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105. מתקשה לשמור על סביבת אכילה נקייה בכוחות עצמו (שופך משקאות, מפזר את האוכל, מפיל על הרצפה)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A03760">
            <w:pPr>
              <w:rPr>
                <w:rFonts w:ascii="Arial" w:eastAsia="Arial" w:hAnsi="Arial" w:cs="Arial"/>
                <w:color w:val="000000"/>
              </w:rPr>
            </w:pPr>
            <w:proofErr w:type="spellStart"/>
            <w:r>
              <w:rPr>
                <w:rFonts w:ascii="Arial" w:eastAsia="Arial" w:hAnsi="Arial" w:cs="Arial"/>
                <w:color w:val="000000"/>
                <w:rtl/>
              </w:rPr>
              <w:t>סנסו</w:t>
            </w:r>
            <w:proofErr w:type="spellEnd"/>
            <w:r>
              <w:rPr>
                <w:rFonts w:ascii="Arial" w:eastAsia="Arial" w:hAnsi="Arial" w:cs="Arial"/>
                <w:color w:val="000000"/>
                <w:rtl/>
              </w:rPr>
              <w:t>-מוטורי</w:t>
            </w: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106. שולט בהפעלה של חפצים קטנים (לסובב סביבון, לשחק בגולות, להכניס מטבעות לקופה)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107. משתמש בכלי עבודה שונים בצורה מותאמת (מספריים, כלי כתיבה, פטיש-מסמר)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108. שולט במיומנויות הנדרשות בפעילויות יצירה (הדבקת תמונות על דף, לישת פלסטלינה ומריחתה, נעיצת נעצים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109. מצייר ציור חופשי תוך התייחסות לכל מרחב הדף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110. ממלא צורות או צובע ציורים בצבע לפי קווי המתאר שלהם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111. מצליח להרכיב חלקי משחק (חלקי "לגו", הברגות, השחלת חרוזים קטנים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112. מצליח לחקות תנועות גוף הנעשות ברצף (תנועות ידיים, תנועות רגליים, תנועות המשלבות איברי גוף שונים)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113. משתמש במתקנים יציבים בחצר (מגלשה, מנהרה, סולם, קורה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114. משתמש במתקנים נעים בחצר, בחדר טיפולים או במרחב הגן (צלחת מסתובבת, נדנדות מסוגים שונים, סולם חבלים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115. מסורבל בזמן ביצוע פעילויות בחצר (נתקל, מועד, מרבה ליפול)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116. חושש או מתקשה לרדת ממקום גבוה (מסולם, קפיצה ממתקן, מקיר טיפוס)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117. משתתף במשחקים חופשיים המצריכים תנועה במרחב ("תופסת", "מחבואים", "דג מלוח")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118. מתקשה לתפוס כדור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119. נרתע באופן קבוע מפעילויות יצירה ומשימוש בחומרים שונים, כגון צבעי אצבעות, בצק, דבק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120. נרתע ממגע של ילדים או של מבוגרים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121. מסרב באופן קבוע להתנסות באכילת מאכלים בעלי מרקמים וטעמים מגוונים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122. אוטם אוזניים ו/או צורח כאשר נשמעת מוזיקה בסביבתו או רעשים בעוצמה התואמת את סוג הפעילות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123. מרבה לגעת בחומרים ו/או חפצים (מתפלש בחול, נמרח בצבע, ממשש כל חפץ)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124. מריח כל דבר שבסביבתו (חפצים, חומרים, אנשים)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125. מסיט את ראשו או מכסה את עיניו אם יש אור חזק או עומס חזותי (&amp;</w:t>
            </w:r>
            <w:proofErr w:type="spellStart"/>
            <w:r>
              <w:rPr>
                <w:rFonts w:ascii="Arial" w:eastAsia="Arial" w:hAnsi="Arial" w:cs="Arial"/>
                <w:color w:val="993300"/>
                <w:sz w:val="18"/>
                <w:szCs w:val="18"/>
              </w:rPr>
              <w:t>quot</w:t>
            </w:r>
            <w:proofErr w:type="spellEnd"/>
            <w:r>
              <w:rPr>
                <w:rFonts w:ascii="Arial" w:eastAsia="Arial" w:hAnsi="Arial" w:cs="Arial"/>
                <w:color w:val="993300"/>
                <w:sz w:val="18"/>
                <w:szCs w:val="18"/>
                <w:rtl/>
              </w:rPr>
              <w:t>;רעש&amp;</w:t>
            </w:r>
            <w:proofErr w:type="spellStart"/>
            <w:r>
              <w:rPr>
                <w:rFonts w:ascii="Arial" w:eastAsia="Arial" w:hAnsi="Arial" w:cs="Arial"/>
                <w:color w:val="993300"/>
                <w:sz w:val="18"/>
                <w:szCs w:val="18"/>
              </w:rPr>
              <w:t>quot</w:t>
            </w:r>
            <w:proofErr w:type="spellEnd"/>
            <w:r>
              <w:rPr>
                <w:rFonts w:ascii="Arial" w:eastAsia="Arial" w:hAnsi="Arial" w:cs="Arial"/>
                <w:color w:val="993300"/>
                <w:sz w:val="18"/>
                <w:szCs w:val="18"/>
                <w:rtl/>
              </w:rPr>
              <w:t>; חזותי)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A03760">
            <w:pPr>
              <w:rPr>
                <w:rFonts w:ascii="Arial" w:eastAsia="Arial" w:hAnsi="Arial" w:cs="Arial"/>
                <w:color w:val="000000"/>
              </w:rPr>
            </w:pPr>
            <w:r>
              <w:rPr>
                <w:rFonts w:ascii="Arial" w:eastAsia="Arial" w:hAnsi="Arial" w:cs="Arial"/>
                <w:color w:val="000000"/>
                <w:rtl/>
              </w:rPr>
              <w:t>חברתי</w:t>
            </w: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126. מביע את רצונותיו לפני חבר או חברה באופן מילולי או בלתי מילולי (על סוג משחק, עם מי הוא רוצה לשחק, ליד מי הוא רוצה לשבת)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127. מקיים את העיקרון "תן וקח" עם חברים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128. יוזם אינטראקציה חברתית באופן מילולי או בלתי מילולי (מזמין חברים להצטרף למשחק או מבקש מהם להצטרף למשחק שלהם)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129. מראה עניין באינטראקציה חברתית (גם אם אינו מצליח להשתלב בה)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130. משנה את התנהגותו אם מבחין שהוא מפריע לילד אחר (בין שמבחין בעצמו, בין שמעירים לו)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131. מתקשה לחלוק את מה שיש לו עם אחרים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132. מראה הבנה של יחסי הכוחות בקבוצת ילדי הגן (מזהה קבוצות השתייכות, מזהה מי המנהיג ומי הילד הלא מקובל)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133. מתייחס לרגשות של החברים (מנחם חבר עצוב, מפייס חבר כועס, מרגיע חבר שנחבל וכד)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134. מתקשה לשתף פעולה עם ילדים אחרים כדי להשיג מטרה משותפת (בפעילות מובנית או במשחק)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135. מאיים על ילדים אחרים באופן מילולי או בלתי מילולי, אם אינם נענים לרצונו ("אני ארביץ לך", "אני אשבור לך", בתנועות ידיים)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136. מתבטא באלימות מילולית כלפי ילדים אחרים (מקניט, מעליב, מקלל, זורק חפצים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137. פוגע פיזית בילדים אחרים (מכה, נושך, בועט וכו)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138. פוגע פיזית במבוגרים (מכה, נושך, מושך בשֵער וכו)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139. גורם נזק לרכוש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140. מציק לילדים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141. מתנצל לאחר שפגע במישהו (בין שהורו לו להתנצל, בין שלא הורו לו להתנצל)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142. מתקשה לקבל סמכות ומרות של צוות הגן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143. משתמש במילות נימוס מקובלות ("סליחה", "תודה", "שלום", "לבריאות")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144. מתקשה לשמור על גבולות הגוף שלו או על המרחב האישי שלו (נצמד, מחבק, נוגע)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145. מראה את ההעדפות שלו (מה נעים לו ומה אינו נעים לו, מה הוא אוהב ומה אינו אוהב) :</w:t>
            </w:r>
          </w:p>
        </w:tc>
      </w:tr>
      <w:tr w:rsidR="0009172F" w:rsidTr="0009172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010000" w:firstRow="0" w:lastRow="0" w:firstColumn="0" w:lastColumn="0" w:oddVBand="0" w:evenVBand="0" w:oddHBand="0" w:evenHBand="1"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146. מצליח להגן על עמדתו בדרכים מקובלות מול קבוצת חברים (תור במשחק, שיתוף בקבוצה, כשמאשימים אותו) :</w:t>
            </w:r>
          </w:p>
        </w:tc>
      </w:tr>
      <w:tr w:rsidR="0009172F" w:rsidTr="000917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00" w:type="dxa"/>
          </w:tcPr>
          <w:p w:rsidR="0009172F" w:rsidRDefault="0009172F">
            <w:pPr>
              <w:rPr>
                <w:rFonts w:ascii="Arial" w:eastAsia="Arial" w:hAnsi="Arial" w:cs="Arial"/>
                <w:color w:val="000000"/>
              </w:rPr>
            </w:pPr>
          </w:p>
        </w:tc>
        <w:tc>
          <w:tcPr>
            <w:tcW w:w="7381" w:type="dxa"/>
          </w:tcPr>
          <w:p w:rsidR="0009172F" w:rsidRDefault="00A0376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993300"/>
                <w:sz w:val="18"/>
                <w:szCs w:val="18"/>
              </w:rPr>
            </w:pPr>
            <w:r>
              <w:rPr>
                <w:rFonts w:ascii="Arial" w:eastAsia="Arial" w:hAnsi="Arial" w:cs="Arial"/>
                <w:color w:val="993300"/>
                <w:sz w:val="18"/>
                <w:szCs w:val="18"/>
                <w:rtl/>
              </w:rPr>
              <w:t>147. מסביר מה עוזר לו להתמודד כאשר נתקל בקושי ("יעזור לי שתשבי לידי", "יעזור לי לעבור לשולחן אחר", "כשאני כועס עוזר לי....") :</w:t>
            </w:r>
          </w:p>
        </w:tc>
      </w:tr>
    </w:tbl>
    <w:p w:rsidR="0009172F" w:rsidRDefault="0009172F">
      <w:pPr>
        <w:jc w:val="center"/>
        <w:rPr>
          <w:b/>
          <w:sz w:val="24"/>
          <w:szCs w:val="24"/>
        </w:rPr>
      </w:pPr>
    </w:p>
    <w:p w:rsidR="0009172F" w:rsidRDefault="0009172F" w:rsidP="00A03760">
      <w:pPr>
        <w:rPr>
          <w:sz w:val="16"/>
          <w:szCs w:val="16"/>
          <w:rtl/>
        </w:rPr>
      </w:pPr>
    </w:p>
    <w:sectPr w:rsidR="0009172F">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F6B54"/>
    <w:multiLevelType w:val="multilevel"/>
    <w:tmpl w:val="A3C8B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FB46E7"/>
    <w:multiLevelType w:val="multilevel"/>
    <w:tmpl w:val="B93E3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0D38E6"/>
    <w:multiLevelType w:val="multilevel"/>
    <w:tmpl w:val="318AF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2F"/>
    <w:rsid w:val="0009172F"/>
    <w:rsid w:val="007A6E86"/>
    <w:rsid w:val="00A03760"/>
    <w:rsid w:val="00D43E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D030F-81F8-4F9F-9239-7ED7853A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6">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7">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8">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18" w:space="0" w:color="000000"/>
          <w:left w:val="nil"/>
          <w:bottom w:val="single" w:sz="18" w:space="0" w:color="000000"/>
          <w:right w:val="nil"/>
          <w:insideH w:val="nil"/>
          <w:insideV w:val="nil"/>
        </w:tcBorders>
        <w:shd w:val="clear" w:color="auto" w:fill="4BACC6"/>
      </w:tcPr>
    </w:tblStylePr>
    <w:tblStylePr w:type="lastRow">
      <w:pPr>
        <w:spacing w:before="0" w:after="0" w:line="240" w:lineRule="auto"/>
      </w:pPr>
      <w:rPr>
        <w:color w:val="000000"/>
      </w:rPr>
      <w:tblPr/>
      <w:tcPr>
        <w:tcBorders>
          <w:top w:val="single" w:sz="6" w:space="0" w:color="000000"/>
          <w:left w:val="nil"/>
          <w:bottom w:val="single" w:sz="18" w:space="0" w:color="000000"/>
          <w:right w:val="nil"/>
          <w:insideH w:val="nil"/>
          <w:insideV w:val="nil"/>
        </w:tcBorders>
        <w:shd w:val="clear" w:color="auto" w:fill="FFFFFF"/>
      </w:tcPr>
    </w:tblStylePr>
    <w:tblStylePr w:type="firstCol">
      <w:rPr>
        <w:b/>
        <w:color w:val="FFFFFF"/>
      </w:rPr>
      <w:tblPr/>
      <w:tcPr>
        <w:tcBorders>
          <w:top w:val="nil"/>
          <w:left w:val="nil"/>
          <w:bottom w:val="single" w:sz="18" w:space="0" w:color="000000"/>
          <w:right w:val="nil"/>
          <w:insideH w:val="nil"/>
          <w:insideV w:val="nil"/>
        </w:tcBorders>
        <w:shd w:val="clear" w:color="auto" w:fill="4BACC6"/>
      </w:tcPr>
    </w:tblStylePr>
    <w:tblStylePr w:type="lastCol">
      <w:rPr>
        <w:b/>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000000"/>
          <w:left w:val="nil"/>
          <w:bottom w:val="single" w:sz="18" w:space="0" w:color="000000"/>
          <w:right w:val="nil"/>
          <w:insideH w:val="nil"/>
          <w:insideV w:val="nil"/>
        </w:tcBorders>
      </w:tcPr>
    </w:tblStylePr>
    <w:tblStylePr w:type="nwCell">
      <w:rPr>
        <w:color w:val="FFFFFF"/>
      </w:rPr>
      <w:tblPr/>
      <w:tcPr>
        <w:tcBorders>
          <w:top w:val="single" w:sz="18" w:space="0" w:color="000000"/>
          <w:left w:val="nil"/>
          <w:bottom w:val="single" w:sz="18" w:space="0" w:color="000000"/>
          <w:right w:val="nil"/>
          <w:insideH w:val="nil"/>
          <w:insideV w:val="nil"/>
        </w:tcBorders>
      </w:tcPr>
    </w:tblStylePr>
  </w:style>
  <w:style w:type="table" w:customStyle="1" w:styleId="a9">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a">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customStyle="1" w:styleId="ab">
    <w:basedOn w:val="TableNormal"/>
    <w:pPr>
      <w:spacing w:after="0" w:line="240" w:lineRule="auto"/>
    </w:pPr>
    <w:rPr>
      <w:color w:val="31849B"/>
    </w:r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rPr>
      <w:tblPr/>
      <w:tcPr>
        <w:tcBorders>
          <w:top w:val="sing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5543</Words>
  <Characters>27715</Characters>
  <Application>Microsoft Office Word</Application>
  <DocSecurity>0</DocSecurity>
  <Lines>230</Lines>
  <Paragraphs>66</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חביב חודידה</dc:creator>
  <cp:lastModifiedBy>‏‏משתמש Windows</cp:lastModifiedBy>
  <cp:revision>2</cp:revision>
  <dcterms:created xsi:type="dcterms:W3CDTF">2022-02-20T09:07:00Z</dcterms:created>
  <dcterms:modified xsi:type="dcterms:W3CDTF">2022-02-20T09:07:00Z</dcterms:modified>
</cp:coreProperties>
</file>